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Wielkopolski Urząd Wojewódzki w Poznaniu</w:t>
      </w:r>
    </w:p>
    <w:p w:rsidR="003E7FD5" w:rsidRPr="003E7FD5" w:rsidRDefault="00C65720" w:rsidP="003E7FD5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2C242F4" wp14:editId="618F5844">
            <wp:simplePos x="0" y="0"/>
            <wp:positionH relativeFrom="column">
              <wp:posOffset>4791075</wp:posOffset>
            </wp:positionH>
            <wp:positionV relativeFrom="paragraph">
              <wp:posOffset>4445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FD5">
        <w:rPr>
          <w:bCs/>
          <w:sz w:val="20"/>
          <w:szCs w:val="20"/>
        </w:rPr>
        <w:t>Ogłoszenie o naborze</w:t>
      </w:r>
      <w:r w:rsidR="0091170F">
        <w:rPr>
          <w:bCs/>
          <w:sz w:val="20"/>
          <w:szCs w:val="20"/>
        </w:rPr>
        <w:t xml:space="preserve"> z dnia 29</w:t>
      </w:r>
      <w:r w:rsidR="003E7FD5" w:rsidRPr="003E7FD5">
        <w:rPr>
          <w:bCs/>
          <w:sz w:val="20"/>
          <w:szCs w:val="20"/>
        </w:rPr>
        <w:t xml:space="preserve"> października 2019 r.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WYMIAR ETATU: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STANOWISKA: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Dyrektor Generalny poszukuje kandydatów\kandydatek na stanowisko: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</w:t>
      </w:r>
      <w:r w:rsidR="0091170F">
        <w:rPr>
          <w:b/>
          <w:bCs/>
          <w:sz w:val="20"/>
          <w:szCs w:val="20"/>
        </w:rPr>
        <w:t>emców WUW w Poznaniu nr ref. 169</w:t>
      </w:r>
      <w:r w:rsidRPr="003E7FD5">
        <w:rPr>
          <w:b/>
          <w:bCs/>
          <w:sz w:val="20"/>
          <w:szCs w:val="20"/>
        </w:rPr>
        <w:t>/19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MIEJSCE WYKONYWANIA PRACY: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>Poznań</w:t>
      </w:r>
      <w:r w:rsidRPr="003E7FD5">
        <w:rPr>
          <w:bCs/>
          <w:sz w:val="20"/>
          <w:szCs w:val="20"/>
        </w:rPr>
        <w:br/>
        <w:t xml:space="preserve">ul. Kościuszki 95 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ADRES URZĘDU: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 xml:space="preserve">Al. Niepodległości 16/18 </w:t>
      </w:r>
      <w:r w:rsidRPr="003E7FD5">
        <w:rPr>
          <w:bCs/>
          <w:sz w:val="20"/>
          <w:szCs w:val="20"/>
        </w:rPr>
        <w:br/>
        <w:t xml:space="preserve">61-713 Poznań </w:t>
      </w:r>
    </w:p>
    <w:p w:rsidR="003E7FD5" w:rsidRPr="003E7FD5" w:rsidRDefault="001529EC" w:rsidP="003E7FD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WARUNKI PRACY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3E7FD5">
        <w:rPr>
          <w:bCs/>
          <w:sz w:val="20"/>
          <w:szCs w:val="20"/>
        </w:rPr>
        <w:br/>
        <w:t xml:space="preserve">•   bezpośredni kontakt z klientem zewnętrznym </w:t>
      </w:r>
      <w:r w:rsidRPr="003E7FD5">
        <w:rPr>
          <w:bCs/>
          <w:sz w:val="20"/>
          <w:szCs w:val="20"/>
        </w:rPr>
        <w:br/>
        <w:t xml:space="preserve">•   stres związany z obsługą klientów zewnętrznych </w:t>
      </w:r>
      <w:r w:rsidRPr="003E7FD5">
        <w:rPr>
          <w:bCs/>
          <w:sz w:val="20"/>
          <w:szCs w:val="20"/>
        </w:rPr>
        <w:br/>
        <w:t xml:space="preserve">•   stanowisko znajduje się na I piętrze budynku biurowego, </w:t>
      </w:r>
      <w:r w:rsidRPr="003E7FD5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3E7FD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3E7FD5">
        <w:rPr>
          <w:bCs/>
          <w:sz w:val="20"/>
          <w:szCs w:val="20"/>
        </w:rPr>
        <w:br/>
        <w:t xml:space="preserve">•   klatka schodowa ze stromymi schodami, z poręczami </w:t>
      </w:r>
      <w:r w:rsidRPr="003E7FD5">
        <w:rPr>
          <w:bCs/>
          <w:sz w:val="20"/>
          <w:szCs w:val="20"/>
        </w:rPr>
        <w:br/>
        <w:t xml:space="preserve">•   drzwi wejściowe do pokoi biurowych o szerokości 90 cm </w:t>
      </w:r>
      <w:r w:rsidRPr="003E7FD5">
        <w:rPr>
          <w:bCs/>
          <w:sz w:val="20"/>
          <w:szCs w:val="20"/>
        </w:rPr>
        <w:br/>
        <w:t xml:space="preserve">•   budynek nie jest wyposażony w windy osobowe </w:t>
      </w:r>
      <w:r w:rsidRPr="003E7FD5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3E7FD5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3E7FD5">
        <w:rPr>
          <w:bCs/>
          <w:sz w:val="20"/>
          <w:szCs w:val="20"/>
        </w:rPr>
        <w:br/>
      </w:r>
      <w:r w:rsidRPr="003E7FD5">
        <w:rPr>
          <w:b/>
          <w:bCs/>
          <w:sz w:val="20"/>
          <w:szCs w:val="20"/>
        </w:rPr>
        <w:br/>
        <w:t xml:space="preserve">Pracownikom oferujemy: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•   stabilne zatrudnienie na podstawie umowy o pracę </w:t>
      </w:r>
      <w:r w:rsidRPr="003E7FD5">
        <w:rPr>
          <w:bCs/>
          <w:sz w:val="20"/>
          <w:szCs w:val="20"/>
        </w:rPr>
        <w:br/>
        <w:t xml:space="preserve">•   dodatek stażowy </w:t>
      </w:r>
      <w:r w:rsidRPr="003E7FD5">
        <w:rPr>
          <w:bCs/>
          <w:sz w:val="20"/>
          <w:szCs w:val="20"/>
        </w:rPr>
        <w:br/>
        <w:t xml:space="preserve">•   dodatkowe wynagrodzenie roczne </w:t>
      </w:r>
      <w:r w:rsidRPr="003E7FD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E7FD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E7FD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E7FD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E7FD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E7FD5">
        <w:rPr>
          <w:bCs/>
          <w:sz w:val="20"/>
          <w:szCs w:val="20"/>
        </w:rPr>
        <w:br/>
        <w:t>•   ruchomy system czasu 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ZAKRES ZADAŃ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wprowadzanie i sprawdzanie danych w systemach i narzędziach informatycznych związanych z prowadzonymi postępowaniami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lastRenderedPageBreak/>
        <w:t>sporządzanie sprawozdań zawierających dane statystyczne z zakresu legalizacji zatrudnienia cudzoziemców na terenie Wielkopolski w celu przekazania ich Głównemu Urzędowi Statystycznemu</w:t>
      </w:r>
    </w:p>
    <w:p w:rsidR="003E7FD5" w:rsidRPr="003E7FD5" w:rsidRDefault="003E7FD5" w:rsidP="003E7FD5">
      <w:pPr>
        <w:numPr>
          <w:ilvl w:val="0"/>
          <w:numId w:val="1"/>
        </w:numPr>
        <w:rPr>
          <w:sz w:val="20"/>
          <w:szCs w:val="20"/>
        </w:rPr>
      </w:pPr>
      <w:r w:rsidRPr="003E7FD5">
        <w:rPr>
          <w:sz w:val="20"/>
          <w:szCs w:val="20"/>
        </w:rPr>
        <w:t>wspomaganie kierownictwa Wydziału w realizowaniu zadań związanych z nadzorem nad działaniem Delegatur Urzędu w zakresie legalizacji zatrudnienia poprzez szkolenia pracowników, udział w wizytach koordynacyjnych; wsparcie Wydziału w zakresie działań informacyjnych - przygotowywanie prezentacji i szkoleń kierowanych do instytucji oraz przedsiębiorców zatrudniających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NIEZBĘDNE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 xml:space="preserve">wykształcenie: </w:t>
      </w:r>
      <w:r w:rsidRPr="003E7FD5">
        <w:rPr>
          <w:sz w:val="20"/>
          <w:szCs w:val="20"/>
        </w:rPr>
        <w:t xml:space="preserve">wyższe magisterskie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>doświadczenie zawodowe:</w:t>
      </w:r>
      <w:r w:rsidRPr="003E7FD5">
        <w:rPr>
          <w:sz w:val="20"/>
          <w:szCs w:val="20"/>
        </w:rPr>
        <w:t xml:space="preserve"> w administracji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stosowania prawa w praktyce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komunikatywność, umiejętność argumentowania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analitycznego myślenia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samodzielność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dobra organizacja pracy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pracy w zespole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E7FD5">
        <w:rPr>
          <w:sz w:val="20"/>
          <w:szCs w:val="20"/>
        </w:rPr>
        <w:t>osiadanie obywatelstwa polskiego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E7FD5">
        <w:rPr>
          <w:sz w:val="20"/>
          <w:szCs w:val="20"/>
        </w:rPr>
        <w:t>orzystanie z pełni praw publicznych</w:t>
      </w:r>
    </w:p>
    <w:p w:rsidR="003E7FD5" w:rsidRPr="003E7FD5" w:rsidRDefault="003E7FD5" w:rsidP="003E7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E7FD5">
        <w:rPr>
          <w:sz w:val="20"/>
          <w:szCs w:val="20"/>
        </w:rPr>
        <w:t>ieskazanie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DODATKOWE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przepisów prawa handlowego, podatkowego, prawa pracy i ubezpieczeń społecznych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działania w sytuacjach stresowych</w:t>
      </w:r>
    </w:p>
    <w:p w:rsidR="003E7FD5" w:rsidRPr="003E7FD5" w:rsidRDefault="003E7FD5" w:rsidP="003E7FD5">
      <w:pPr>
        <w:numPr>
          <w:ilvl w:val="0"/>
          <w:numId w:val="3"/>
        </w:numPr>
        <w:rPr>
          <w:sz w:val="20"/>
          <w:szCs w:val="20"/>
        </w:rPr>
      </w:pPr>
      <w:r w:rsidRPr="003E7FD5">
        <w:rPr>
          <w:sz w:val="20"/>
          <w:szCs w:val="20"/>
        </w:rPr>
        <w:t>znajomość innego języka obcego na poziomie komunikatywnym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NIEZBĘDNE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CV i list motywacyjny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wykształcenia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zapoznaniu się z informacją o prywatności zamieszczoną na stronie Urzędu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posiadaniu obywatelstwa polskiego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korzystaniu z pełni praw publicznych</w:t>
      </w:r>
    </w:p>
    <w:p w:rsidR="003E7FD5" w:rsidRPr="003E7FD5" w:rsidRDefault="003E7FD5" w:rsidP="003E7FD5">
      <w:pPr>
        <w:numPr>
          <w:ilvl w:val="0"/>
          <w:numId w:val="4"/>
        </w:numPr>
        <w:rPr>
          <w:sz w:val="20"/>
          <w:szCs w:val="20"/>
        </w:rPr>
      </w:pPr>
      <w:r w:rsidRPr="003E7FD5">
        <w:rPr>
          <w:sz w:val="20"/>
          <w:szCs w:val="20"/>
        </w:rPr>
        <w:t>Oświadczenie o nieskazaniu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DODATKOWE</w:t>
      </w:r>
    </w:p>
    <w:p w:rsidR="003E7FD5" w:rsidRPr="003E7FD5" w:rsidRDefault="003E7FD5" w:rsidP="003E7FD5">
      <w:pPr>
        <w:numPr>
          <w:ilvl w:val="0"/>
          <w:numId w:val="5"/>
        </w:numPr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TERMINY I MIEJSCE SKŁADANIA DOKUMENTÓW</w:t>
      </w:r>
    </w:p>
    <w:p w:rsidR="003E7FD5" w:rsidRPr="003E7FD5" w:rsidRDefault="0091170F" w:rsidP="003E7FD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08</w:t>
      </w:r>
      <w:r w:rsidR="003E7FD5" w:rsidRPr="003E7F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3E7FD5" w:rsidRPr="003E7FD5">
        <w:rPr>
          <w:b/>
          <w:sz w:val="20"/>
          <w:szCs w:val="20"/>
        </w:rPr>
        <w:t xml:space="preserve"> 2019 r.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sz w:val="20"/>
          <w:szCs w:val="20"/>
        </w:rPr>
        <w:t>Decyduje data: stempla pocztowego / osobistego dostarczenia oferty do urzędu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b/>
          <w:sz w:val="20"/>
          <w:szCs w:val="20"/>
        </w:rPr>
        <w:t>Miejsce składania dokumentów:</w:t>
      </w:r>
      <w:r w:rsidRPr="003E7FD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E7FD5">
        <w:rPr>
          <w:b/>
          <w:sz w:val="20"/>
          <w:szCs w:val="20"/>
        </w:rPr>
        <w:br/>
      </w:r>
      <w:r w:rsidRPr="003E7FD5">
        <w:rPr>
          <w:sz w:val="20"/>
          <w:szCs w:val="20"/>
        </w:rPr>
        <w:br/>
      </w:r>
      <w:r w:rsidRPr="003E7FD5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3E7FD5">
        <w:rPr>
          <w:sz w:val="20"/>
          <w:szCs w:val="20"/>
        </w:rPr>
        <w:br/>
        <w:t xml:space="preserve">Wielkopolski Urząd Wojewódzki w Poznaniu </w:t>
      </w:r>
      <w:r w:rsidRPr="003E7FD5">
        <w:rPr>
          <w:sz w:val="20"/>
          <w:szCs w:val="20"/>
        </w:rPr>
        <w:br/>
        <w:t xml:space="preserve">Al. Niepodległości 16/18 </w:t>
      </w:r>
      <w:r w:rsidRPr="003E7FD5">
        <w:rPr>
          <w:sz w:val="20"/>
          <w:szCs w:val="20"/>
        </w:rPr>
        <w:br/>
        <w:t xml:space="preserve">61-713 Poznań </w:t>
      </w:r>
      <w:r w:rsidRPr="003E7FD5">
        <w:rPr>
          <w:sz w:val="20"/>
          <w:szCs w:val="20"/>
        </w:rPr>
        <w:br/>
        <w:t xml:space="preserve">Punkt Informacyjny w holu Urzędu </w:t>
      </w:r>
      <w:r w:rsidRPr="003E7FD5">
        <w:rPr>
          <w:sz w:val="20"/>
          <w:szCs w:val="20"/>
        </w:rPr>
        <w:br/>
        <w:t>(</w:t>
      </w:r>
      <w:r w:rsidR="0091170F">
        <w:rPr>
          <w:sz w:val="20"/>
          <w:szCs w:val="20"/>
        </w:rPr>
        <w:t>z podaniem w ofercie nr ref. 169</w:t>
      </w:r>
      <w:r w:rsidRPr="003E7FD5">
        <w:rPr>
          <w:sz w:val="20"/>
          <w:szCs w:val="20"/>
        </w:rPr>
        <w:t xml:space="preserve">/19)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DANE OSOBOWE - KLAUZULA INFORMACYJNA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INNE INFORMACJE: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E7FD5" w:rsidRPr="00657C6D" w:rsidRDefault="003E7FD5" w:rsidP="003E7FD5">
      <w:pPr>
        <w:rPr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E7FD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E7FD5">
        <w:rPr>
          <w:b/>
          <w:bCs/>
          <w:sz w:val="20"/>
          <w:szCs w:val="20"/>
        </w:rPr>
        <w:t xml:space="preserve">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E7FD5">
        <w:rPr>
          <w:bCs/>
          <w:sz w:val="20"/>
          <w:szCs w:val="20"/>
        </w:rPr>
        <w:br/>
        <w:t xml:space="preserve">Do składania ofert zachęcamy również osoby niepełnosprawne. </w:t>
      </w:r>
      <w:r w:rsidRPr="003E7FD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E7FD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E7FD5">
        <w:rPr>
          <w:bCs/>
          <w:sz w:val="20"/>
          <w:szCs w:val="20"/>
        </w:rPr>
        <w:t xml:space="preserve"> </w:t>
      </w:r>
      <w:r w:rsidRPr="003E7FD5">
        <w:rPr>
          <w:bCs/>
          <w:sz w:val="20"/>
          <w:szCs w:val="20"/>
        </w:rPr>
        <w:br/>
        <w:t xml:space="preserve">Oświadczenia należy opatrzyć odręcznym podpisem wraz z datą. </w:t>
      </w:r>
      <w:r w:rsidRPr="003E7FD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E7FD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E7FD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E7FD5">
        <w:rPr>
          <w:bCs/>
          <w:sz w:val="20"/>
          <w:szCs w:val="20"/>
        </w:rPr>
        <w:br/>
        <w:t xml:space="preserve">Proponowane wynagrodzenie zasadnicze brutto: 3400-3500 zł. </w:t>
      </w:r>
      <w:r w:rsidRPr="003E7FD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E7FD5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3E7FD5">
        <w:rPr>
          <w:b/>
          <w:bCs/>
          <w:sz w:val="20"/>
          <w:szCs w:val="20"/>
        </w:rPr>
        <w:t xml:space="preserve"> </w:t>
      </w:r>
      <w:r w:rsidRPr="00657C6D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Default="003F033A">
      <w:pPr>
        <w:rPr>
          <w:sz w:val="20"/>
          <w:szCs w:val="20"/>
        </w:rPr>
      </w:pPr>
    </w:p>
    <w:p w:rsidR="003F033A" w:rsidRPr="003E7FD5" w:rsidRDefault="001529E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3F033A" w:rsidRPr="003E7FD5" w:rsidSect="00C6572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A55"/>
    <w:multiLevelType w:val="multilevel"/>
    <w:tmpl w:val="23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B6D1A"/>
    <w:multiLevelType w:val="multilevel"/>
    <w:tmpl w:val="94A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31D32"/>
    <w:multiLevelType w:val="multilevel"/>
    <w:tmpl w:val="A20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9345A"/>
    <w:multiLevelType w:val="multilevel"/>
    <w:tmpl w:val="18A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6412"/>
    <w:multiLevelType w:val="multilevel"/>
    <w:tmpl w:val="A30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B6AC0"/>
    <w:multiLevelType w:val="multilevel"/>
    <w:tmpl w:val="3C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5"/>
    <w:rsid w:val="001529EC"/>
    <w:rsid w:val="00162BC4"/>
    <w:rsid w:val="003E7FD5"/>
    <w:rsid w:val="003F033A"/>
    <w:rsid w:val="00657C6D"/>
    <w:rsid w:val="007C324B"/>
    <w:rsid w:val="0091170F"/>
    <w:rsid w:val="009A22D6"/>
    <w:rsid w:val="00AE478A"/>
    <w:rsid w:val="00C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0271-46B0-4690-9CD0-9EED851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F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2019-10-28T13:15:00Z</cp:lastPrinted>
  <dcterms:created xsi:type="dcterms:W3CDTF">2019-10-25T07:50:00Z</dcterms:created>
  <dcterms:modified xsi:type="dcterms:W3CDTF">2019-10-28T13:16:00Z</dcterms:modified>
</cp:coreProperties>
</file>