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64" w:rsidRPr="00135F94" w:rsidRDefault="009827E8" w:rsidP="00003CC1">
      <w:pPr>
        <w:spacing w:line="276" w:lineRule="auto"/>
        <w:ind w:left="707"/>
        <w:jc w:val="center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Data ukazania się ogłoszenia:</w:t>
      </w:r>
      <w:r w:rsidR="00A33C2D">
        <w:rPr>
          <w:rFonts w:asciiTheme="minorHAnsi" w:hAnsiTheme="minorHAnsi" w:cstheme="minorHAnsi"/>
          <w:sz w:val="20"/>
          <w:szCs w:val="20"/>
        </w:rPr>
        <w:t xml:space="preserve"> 31</w:t>
      </w:r>
      <w:r w:rsidRPr="00135F94">
        <w:rPr>
          <w:rFonts w:asciiTheme="minorHAnsi" w:hAnsiTheme="minorHAnsi" w:cstheme="minorHAnsi"/>
          <w:sz w:val="20"/>
          <w:szCs w:val="20"/>
        </w:rPr>
        <w:t xml:space="preserve"> </w:t>
      </w:r>
      <w:r w:rsidR="00135F94">
        <w:rPr>
          <w:rFonts w:asciiTheme="minorHAnsi" w:hAnsiTheme="minorHAnsi" w:cstheme="minorHAnsi"/>
          <w:sz w:val="20"/>
          <w:szCs w:val="20"/>
        </w:rPr>
        <w:t>grudnia</w:t>
      </w:r>
      <w:r w:rsidRPr="00135F94">
        <w:rPr>
          <w:rFonts w:asciiTheme="minorHAnsi" w:hAnsiTheme="minorHAnsi" w:cstheme="minorHAnsi"/>
          <w:sz w:val="20"/>
          <w:szCs w:val="20"/>
        </w:rPr>
        <w:t xml:space="preserve"> 201</w:t>
      </w:r>
      <w:r w:rsidR="00135F94">
        <w:rPr>
          <w:rFonts w:asciiTheme="minorHAnsi" w:hAnsiTheme="minorHAnsi" w:cstheme="minorHAnsi"/>
          <w:sz w:val="20"/>
          <w:szCs w:val="20"/>
        </w:rPr>
        <w:t>9</w:t>
      </w:r>
      <w:r w:rsidRPr="00135F94">
        <w:rPr>
          <w:rFonts w:asciiTheme="minorHAnsi" w:hAnsiTheme="minorHAnsi" w:cstheme="minorHAnsi"/>
          <w:sz w:val="20"/>
          <w:szCs w:val="20"/>
        </w:rPr>
        <w:t xml:space="preserve"> r. 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Wojewoda Wielkopolski</w:t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poszukuje kandydatów na stanowisko: 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Komendanta Wojewódzkiego Państwowej Straży Łowieckiej w Poznaniu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Wymiar etatu: 1</w:t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Liczba stanowisk pracy: 1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Miejsce wykonywania pracy:</w:t>
      </w:r>
      <w:r w:rsidRPr="00135F94">
        <w:rPr>
          <w:rFonts w:asciiTheme="minorHAnsi" w:hAnsiTheme="minorHAnsi" w:cstheme="minorHAnsi"/>
          <w:sz w:val="20"/>
          <w:szCs w:val="20"/>
        </w:rPr>
        <w:br/>
        <w:t>Wielkopolski Urząd Wojewódzki w Poznaniu</w:t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al. Niepodległości 16/18</w:t>
      </w:r>
      <w:r w:rsidRPr="00135F94">
        <w:rPr>
          <w:rFonts w:asciiTheme="minorHAnsi" w:hAnsiTheme="minorHAnsi" w:cstheme="minorHAnsi"/>
          <w:sz w:val="20"/>
          <w:szCs w:val="20"/>
        </w:rPr>
        <w:br/>
        <w:t>61-713 Poznań</w:t>
      </w:r>
      <w:r w:rsidRPr="00135F94">
        <w:rPr>
          <w:rFonts w:asciiTheme="minorHAnsi" w:hAnsiTheme="minorHAnsi" w:cstheme="minorHAnsi"/>
          <w:sz w:val="20"/>
          <w:szCs w:val="20"/>
        </w:rPr>
        <w:br/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Zakres zadań wykonywanych na stanowisku pracy</w:t>
      </w:r>
      <w:r w:rsidR="00FC13D2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F50864" w:rsidRPr="00135F94" w:rsidRDefault="009827E8" w:rsidP="00003CC1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kierowanie oraz nadzorowanie pracy Państwowej Straży Łowieckiej w Poznaniu, w tym Posterunków PSŁ w Poznaniu, Koninie, Kaliszu, Lesznie i Pile, w celu zapewnienia prawidłowego, rzetelnego, sprawnego i</w:t>
      </w:r>
      <w:r w:rsidR="00135F94">
        <w:rPr>
          <w:rFonts w:asciiTheme="minorHAnsi" w:hAnsiTheme="minorHAnsi" w:cstheme="minorHAnsi"/>
          <w:sz w:val="20"/>
          <w:szCs w:val="20"/>
        </w:rPr>
        <w:t> </w:t>
      </w:r>
      <w:r w:rsidRPr="00135F94">
        <w:rPr>
          <w:rFonts w:asciiTheme="minorHAnsi" w:hAnsiTheme="minorHAnsi" w:cstheme="minorHAnsi"/>
          <w:sz w:val="20"/>
          <w:szCs w:val="20"/>
        </w:rPr>
        <w:t>terminowego wykonywania zadań</w:t>
      </w:r>
    </w:p>
    <w:p w:rsidR="00F50864" w:rsidRPr="00135F94" w:rsidRDefault="009827E8" w:rsidP="00003CC1">
      <w:pPr>
        <w:numPr>
          <w:ilvl w:val="0"/>
          <w:numId w:val="1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prowadzenie monitoringu i analizowanie zagrożenia kłusownictwem oraz szkodnictwem łowieckim i</w:t>
      </w:r>
      <w:r w:rsidR="00135F94">
        <w:rPr>
          <w:rFonts w:asciiTheme="minorHAnsi" w:hAnsiTheme="minorHAnsi" w:cstheme="minorHAnsi"/>
          <w:sz w:val="20"/>
          <w:szCs w:val="20"/>
        </w:rPr>
        <w:t> </w:t>
      </w:r>
      <w:r w:rsidRPr="00135F94">
        <w:rPr>
          <w:rFonts w:asciiTheme="minorHAnsi" w:hAnsiTheme="minorHAnsi" w:cstheme="minorHAnsi"/>
          <w:sz w:val="20"/>
          <w:szCs w:val="20"/>
        </w:rPr>
        <w:t>przyrodniczym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nadzorowanie spraw związanych z prowadzeniem dochodzeń i kierowaniem aktów oskarżenia w zakresie właściwości PSŁ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nadzorowanie spraw kierowanych do sądów rejonowych w sprawach o wykroczenia w zakresie właściwości PSŁ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prowadzenie kontroli legalności skupu i obrotu zwierzyną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prowadzenie kontroli przedsiębiorców wykonujących działalność gospodarczą w zakresie obrotu zwierzyną żywą oraz obrotu tuszami zwierzyny i ich częściami dotyczącej prowadzenia ewidencji skupu w każdym punkcie skupu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nadzorowanie nakładania grzywien w formie mandatów karnych w zakresie właściwości PSŁ 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opracowywanie planów działania PSŁ</w:t>
      </w:r>
      <w:bookmarkStart w:id="0" w:name="_GoBack"/>
      <w:bookmarkEnd w:id="0"/>
    </w:p>
    <w:p w:rsidR="00F50864" w:rsidRPr="00135F94" w:rsidRDefault="009827E8" w:rsidP="00003CC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prowadzenie ewidencji przydziału uzbrojenia oraz środków przymusu bezpośredniego</w:t>
      </w:r>
    </w:p>
    <w:p w:rsidR="00F50864" w:rsidRPr="00135F94" w:rsidRDefault="009827E8" w:rsidP="00003CC1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opracowywanie harmonogramu szkoleń dla strażników i zapewnienie ich organizacji</w:t>
      </w:r>
    </w:p>
    <w:p w:rsidR="00F50864" w:rsidRPr="009D5DA1" w:rsidRDefault="009827E8" w:rsidP="00003CC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współpraca z Regionalnymi Dyrekcjami Lasów Państwowych, Policją, Polskim Związkiem Łowieckim, Państwową Strażą Rybacką, Strażą Leśną, Strażą Parków Narodowych, prokuraturą, sądami, administracją rządową, samorządową oraz innymi służbami i organizacjami w zakresie realizacji zadań 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9D5DA1" w:rsidRDefault="009827E8" w:rsidP="00003CC1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Wymagania niezbędne</w:t>
      </w:r>
      <w:r w:rsidR="009D5DA1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F50864" w:rsidRPr="00135F94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DA1">
        <w:rPr>
          <w:rFonts w:asciiTheme="minorHAnsi" w:hAnsiTheme="minorHAnsi" w:cstheme="minorHAnsi"/>
          <w:b/>
          <w:sz w:val="20"/>
          <w:szCs w:val="20"/>
        </w:rPr>
        <w:t>wykształcenie</w:t>
      </w:r>
      <w:r w:rsidR="009D5DA1" w:rsidRPr="009D5DA1">
        <w:rPr>
          <w:rFonts w:asciiTheme="minorHAnsi" w:hAnsiTheme="minorHAnsi" w:cstheme="minorHAnsi"/>
          <w:b/>
          <w:sz w:val="20"/>
          <w:szCs w:val="20"/>
        </w:rPr>
        <w:t>:</w:t>
      </w:r>
      <w:r w:rsidRPr="00135F94">
        <w:rPr>
          <w:rFonts w:asciiTheme="minorHAnsi" w:hAnsiTheme="minorHAnsi" w:cstheme="minorHAnsi"/>
          <w:sz w:val="20"/>
          <w:szCs w:val="20"/>
        </w:rPr>
        <w:t xml:space="preserve"> wyższe magisterskie</w:t>
      </w:r>
      <w:r w:rsidR="009D5DA1">
        <w:rPr>
          <w:rFonts w:asciiTheme="minorHAnsi" w:hAnsiTheme="minorHAnsi" w:cstheme="minorHAnsi"/>
          <w:sz w:val="20"/>
          <w:szCs w:val="20"/>
        </w:rPr>
        <w:t xml:space="preserve"> lub równorzędne</w:t>
      </w:r>
    </w:p>
    <w:p w:rsidR="00F50864" w:rsidRPr="00135F94" w:rsidRDefault="009D5DA1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D5DA1">
        <w:rPr>
          <w:rFonts w:asciiTheme="minorHAnsi" w:hAnsiTheme="minorHAnsi" w:cstheme="minorHAnsi"/>
          <w:b/>
          <w:sz w:val="20"/>
          <w:szCs w:val="20"/>
        </w:rPr>
        <w:t>doświadczenie zawodowe</w:t>
      </w:r>
      <w:r w:rsidRPr="009D5DA1">
        <w:rPr>
          <w:rFonts w:asciiTheme="minorHAnsi" w:hAnsiTheme="minorHAnsi" w:cstheme="minorHAnsi"/>
          <w:sz w:val="20"/>
          <w:szCs w:val="20"/>
        </w:rPr>
        <w:t>: co najmniej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2 lata doświadczenia zawodowego w </w:t>
      </w:r>
      <w:r w:rsidR="009827E8" w:rsidRPr="00135F94">
        <w:rPr>
          <w:rFonts w:asciiTheme="minorHAnsi" w:hAnsiTheme="minorHAnsi" w:cstheme="minorHAnsi"/>
          <w:sz w:val="20"/>
          <w:szCs w:val="20"/>
        </w:rPr>
        <w:t>administracji publicznej lub leśnictwie, lub rolnictwie, lub ochronie środowiska, lub parkach narodowych i krajobrazowych,  lub w związkach łowieckich</w:t>
      </w:r>
    </w:p>
    <w:p w:rsidR="00F50864" w:rsidRPr="00135F94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znajomość przepisów ustawy Prawo łowieckie wraz z przepisami wykonawczymi</w:t>
      </w:r>
    </w:p>
    <w:p w:rsidR="00F50864" w:rsidRPr="00135F94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znajomość przepisów ustawy o wojewodzie i administracji rządowej w województwie</w:t>
      </w:r>
    </w:p>
    <w:p w:rsidR="00F50864" w:rsidRPr="00135F94" w:rsidRDefault="009827E8" w:rsidP="00003CC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znajomość </w:t>
      </w:r>
      <w:r w:rsidR="00F2332B">
        <w:rPr>
          <w:rFonts w:asciiTheme="minorHAnsi" w:hAnsiTheme="minorHAnsi" w:cstheme="minorHAnsi"/>
          <w:sz w:val="20"/>
          <w:szCs w:val="20"/>
        </w:rPr>
        <w:t>K</w:t>
      </w:r>
      <w:r w:rsidRPr="00135F94">
        <w:rPr>
          <w:rFonts w:asciiTheme="minorHAnsi" w:hAnsiTheme="minorHAnsi" w:cstheme="minorHAnsi"/>
          <w:sz w:val="20"/>
          <w:szCs w:val="20"/>
        </w:rPr>
        <w:t xml:space="preserve">odeksu karnego i </w:t>
      </w:r>
      <w:r w:rsidR="00F2332B">
        <w:rPr>
          <w:rFonts w:asciiTheme="minorHAnsi" w:hAnsiTheme="minorHAnsi" w:cstheme="minorHAnsi"/>
          <w:sz w:val="20"/>
          <w:szCs w:val="20"/>
        </w:rPr>
        <w:t>K</w:t>
      </w:r>
      <w:r w:rsidRPr="00135F94">
        <w:rPr>
          <w:rFonts w:asciiTheme="minorHAnsi" w:hAnsiTheme="minorHAnsi" w:cstheme="minorHAnsi"/>
          <w:sz w:val="20"/>
          <w:szCs w:val="20"/>
        </w:rPr>
        <w:t>odeksu postępowania karnego w zakresie właściwości spraw realizowanych przez PSŁ</w:t>
      </w:r>
    </w:p>
    <w:p w:rsidR="00F50864" w:rsidRPr="00135F94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znajomość </w:t>
      </w:r>
      <w:r w:rsidR="00F2332B">
        <w:rPr>
          <w:rFonts w:asciiTheme="minorHAnsi" w:hAnsiTheme="minorHAnsi" w:cstheme="minorHAnsi"/>
          <w:sz w:val="20"/>
          <w:szCs w:val="20"/>
        </w:rPr>
        <w:t>K</w:t>
      </w:r>
      <w:r w:rsidRPr="00135F94">
        <w:rPr>
          <w:rFonts w:asciiTheme="minorHAnsi" w:hAnsiTheme="minorHAnsi" w:cstheme="minorHAnsi"/>
          <w:sz w:val="20"/>
          <w:szCs w:val="20"/>
        </w:rPr>
        <w:t>odeksu postępowania administracyjnego</w:t>
      </w:r>
    </w:p>
    <w:p w:rsidR="00F50864" w:rsidRPr="00135F94" w:rsidRDefault="009827E8" w:rsidP="00003CC1">
      <w:pPr>
        <w:numPr>
          <w:ilvl w:val="0"/>
          <w:numId w:val="2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zdolności organizacyjne, bardzo dobra organizacja pracy własnej, umiejętność zarządzania personelem i delegowania zadań, podejmowania decyzji, pracy pod presją czasu 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Pr="00135F94" w:rsidRDefault="009D5DA1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Wymagania dodatkowe</w:t>
      </w:r>
    </w:p>
    <w:p w:rsidR="00F50864" w:rsidRDefault="009827E8" w:rsidP="00003CC1">
      <w:pPr>
        <w:numPr>
          <w:ilvl w:val="0"/>
          <w:numId w:val="3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wykształcenie</w:t>
      </w:r>
      <w:r w:rsidR="009D5DA1">
        <w:rPr>
          <w:rFonts w:asciiTheme="minorHAnsi" w:hAnsiTheme="minorHAnsi" w:cstheme="minorHAnsi"/>
          <w:sz w:val="20"/>
          <w:szCs w:val="20"/>
        </w:rPr>
        <w:t>:</w:t>
      </w:r>
      <w:r w:rsidRPr="00135F94">
        <w:rPr>
          <w:rFonts w:asciiTheme="minorHAnsi" w:hAnsiTheme="minorHAnsi" w:cstheme="minorHAnsi"/>
          <w:sz w:val="20"/>
          <w:szCs w:val="20"/>
        </w:rPr>
        <w:t xml:space="preserve"> wyższe prawnicze, leśne, rolnicze, ochrona środowiska</w:t>
      </w:r>
    </w:p>
    <w:p w:rsidR="009D5DA1" w:rsidRPr="00135F94" w:rsidRDefault="009D5DA1" w:rsidP="00003CC1">
      <w:pPr>
        <w:numPr>
          <w:ilvl w:val="0"/>
          <w:numId w:val="3"/>
        </w:numPr>
        <w:tabs>
          <w:tab w:val="left" w:pos="707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doświadczenie zawodowe: 1 rok doświadczenia zawodowego na stanowisku kierowniczym</w:t>
      </w:r>
    </w:p>
    <w:p w:rsidR="00F50864" w:rsidRPr="00135F94" w:rsidRDefault="009827E8" w:rsidP="00003CC1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znajomość ustawy o finansach publicznych, prawa zamówień publicznych</w:t>
      </w:r>
    </w:p>
    <w:p w:rsidR="00F50864" w:rsidRPr="00135F94" w:rsidRDefault="009827E8" w:rsidP="00003CC1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ukończeni</w:t>
      </w:r>
      <w:r w:rsidR="009D5DA1">
        <w:rPr>
          <w:rFonts w:asciiTheme="minorHAnsi" w:hAnsiTheme="minorHAnsi" w:cstheme="minorHAnsi"/>
          <w:sz w:val="20"/>
          <w:szCs w:val="20"/>
        </w:rPr>
        <w:t>e</w:t>
      </w:r>
      <w:r w:rsidRPr="00135F94">
        <w:rPr>
          <w:rFonts w:asciiTheme="minorHAnsi" w:hAnsiTheme="minorHAnsi" w:cstheme="minorHAnsi"/>
          <w:sz w:val="20"/>
          <w:szCs w:val="20"/>
        </w:rPr>
        <w:t xml:space="preserve"> kursu dla kandydatów do służby w Państwowej Straży Łowieckiej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Wymagane dokumenty i oświadczenia </w:t>
      </w:r>
    </w:p>
    <w:p w:rsidR="00F50864" w:rsidRPr="00135F94" w:rsidRDefault="00E500B5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CV</w:t>
      </w:r>
    </w:p>
    <w:p w:rsidR="00F50864" w:rsidRPr="00135F94" w:rsidRDefault="009827E8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list motywacyjny</w:t>
      </w:r>
    </w:p>
    <w:p w:rsidR="00F2332B" w:rsidRPr="00F2332B" w:rsidRDefault="00F2332B" w:rsidP="00003CC1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Pr="00F2332B">
        <w:rPr>
          <w:rFonts w:asciiTheme="minorHAnsi" w:hAnsiTheme="minorHAnsi" w:cstheme="minorHAnsi"/>
          <w:sz w:val="20"/>
          <w:szCs w:val="20"/>
        </w:rPr>
        <w:t>opie dokumentów potwierdzających spełnienie wymagania niezbędnego w zakresie wykształcenia</w:t>
      </w:r>
    </w:p>
    <w:p w:rsidR="00F2332B" w:rsidRPr="00F2332B" w:rsidRDefault="00F2332B" w:rsidP="00003CC1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Pr="00F2332B">
        <w:rPr>
          <w:rFonts w:asciiTheme="minorHAnsi" w:hAnsiTheme="minorHAnsi" w:cstheme="minorHAnsi"/>
          <w:sz w:val="20"/>
          <w:szCs w:val="20"/>
        </w:rPr>
        <w:t>opie dokumentów potwierdzających spełnienie wymagania niezbędnego w zakresie doświadczenia zawodowego / stażu pracy</w:t>
      </w:r>
    </w:p>
    <w:p w:rsidR="00F50864" w:rsidRPr="00135F94" w:rsidRDefault="009827E8" w:rsidP="00003CC1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zaświadczenie lekarskie potwierdzające stan zdrowia</w:t>
      </w:r>
      <w:r w:rsidR="00942903">
        <w:rPr>
          <w:rFonts w:asciiTheme="minorHAnsi" w:hAnsiTheme="minorHAnsi" w:cstheme="minorHAnsi"/>
          <w:sz w:val="20"/>
          <w:szCs w:val="20"/>
        </w:rPr>
        <w:t xml:space="preserve"> umożliwiający wykonywanie zadań na stanowisku Komendanta Wojewódzkiego PSŁ</w:t>
      </w:r>
    </w:p>
    <w:p w:rsidR="00F2332B" w:rsidRPr="00F2332B" w:rsidRDefault="00F2332B" w:rsidP="00003CC1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Pr="00F2332B">
        <w:rPr>
          <w:rFonts w:asciiTheme="minorHAnsi" w:hAnsiTheme="minorHAnsi" w:cstheme="minorHAnsi"/>
          <w:sz w:val="20"/>
          <w:szCs w:val="20"/>
        </w:rPr>
        <w:t>świadczenie o zapoznaniu się z informacją o prywatności zamieszczoną na stronie Urzędu</w:t>
      </w:r>
    </w:p>
    <w:p w:rsidR="00F2332B" w:rsidRPr="00135F94" w:rsidRDefault="00F2332B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oświadczenie o posiadaniu obywatelstwa polskiego</w:t>
      </w:r>
    </w:p>
    <w:p w:rsidR="00F50864" w:rsidRPr="00F2332B" w:rsidRDefault="00F2332B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oświadczenie kandydata o nieskazaniu prawomocnym wyrokiem za umyślne przestępstwo lub umyślne przestępstwo skarbowe </w:t>
      </w:r>
    </w:p>
    <w:p w:rsidR="00F50864" w:rsidRPr="00135F94" w:rsidRDefault="009827E8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oświadczenie kandydata o korzystaniu z pełni praw publicznych </w:t>
      </w:r>
    </w:p>
    <w:p w:rsidR="00F50864" w:rsidRPr="00135F94" w:rsidRDefault="009827E8" w:rsidP="00003CC1">
      <w:pPr>
        <w:numPr>
          <w:ilvl w:val="0"/>
          <w:numId w:val="4"/>
        </w:numPr>
        <w:tabs>
          <w:tab w:val="left" w:pos="707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>oświadczenie lustracyjne lub informacja o złożeniu oświadczenia lustracyjnego, zgodnie z art. 7 ustawy z dnia 18 października 2006 r. o ujawnianiu informacji o dokumentach organów bezpieczeństwa państwa z lat 1944-1990 oraz treści tych dokumentów (Dz. U. z 2013 r., poz. 1388) - dotyczy kandydatów urodzonych przed 1 sierpnia 1972 r.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Informacje o metodach i technikach naboru </w:t>
      </w:r>
    </w:p>
    <w:p w:rsidR="00F50864" w:rsidRPr="00135F94" w:rsidRDefault="009827E8" w:rsidP="00003CC1">
      <w:pPr>
        <w:numPr>
          <w:ilvl w:val="0"/>
          <w:numId w:val="5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weryfikacja formalna nadesłanych ofert </w:t>
      </w:r>
    </w:p>
    <w:p w:rsidR="00F50864" w:rsidRDefault="009827E8" w:rsidP="00003CC1">
      <w:pPr>
        <w:numPr>
          <w:ilvl w:val="0"/>
          <w:numId w:val="5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test wiedzy </w:t>
      </w:r>
    </w:p>
    <w:p w:rsidR="00E141FB" w:rsidRPr="00135F94" w:rsidRDefault="00E141FB" w:rsidP="00003CC1">
      <w:pPr>
        <w:numPr>
          <w:ilvl w:val="0"/>
          <w:numId w:val="5"/>
        </w:numPr>
        <w:spacing w:line="276" w:lineRule="auto"/>
        <w:ind w:left="709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test kompetencji kierowniczych</w:t>
      </w:r>
    </w:p>
    <w:p w:rsidR="00F50864" w:rsidRPr="00135F94" w:rsidRDefault="009827E8" w:rsidP="00003CC1">
      <w:pPr>
        <w:numPr>
          <w:ilvl w:val="0"/>
          <w:numId w:val="5"/>
        </w:numPr>
        <w:spacing w:line="276" w:lineRule="auto"/>
        <w:ind w:left="709" w:hanging="283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sz w:val="20"/>
          <w:szCs w:val="20"/>
        </w:rPr>
        <w:t xml:space="preserve">rozmowa kwalifikacyjna 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Termin składania dokumentów: </w:t>
      </w:r>
    </w:p>
    <w:p w:rsidR="00F50864" w:rsidRPr="00135F94" w:rsidRDefault="00A33C2D" w:rsidP="00003CC1">
      <w:pPr>
        <w:spacing w:line="276" w:lineRule="auto"/>
        <w:ind w:left="707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15</w:t>
      </w:r>
      <w:r w:rsidR="009827E8" w:rsidRPr="00135F94">
        <w:rPr>
          <w:rFonts w:asciiTheme="minorHAnsi" w:hAnsiTheme="minorHAnsi" w:cstheme="minorHAnsi"/>
          <w:b/>
          <w:bCs/>
          <w:sz w:val="20"/>
          <w:szCs w:val="20"/>
        </w:rPr>
        <w:t>.0</w:t>
      </w:r>
      <w:r w:rsidR="00E141F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9827E8" w:rsidRPr="00135F94">
        <w:rPr>
          <w:rFonts w:asciiTheme="minorHAnsi" w:hAnsiTheme="minorHAnsi" w:cstheme="minorHAnsi"/>
          <w:b/>
          <w:bCs/>
          <w:sz w:val="20"/>
          <w:szCs w:val="20"/>
        </w:rPr>
        <w:t>.20</w:t>
      </w:r>
      <w:r w:rsidR="00E141FB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="009827E8" w:rsidRPr="00135F94">
        <w:rPr>
          <w:rFonts w:asciiTheme="minorHAnsi" w:hAnsiTheme="minorHAnsi" w:cstheme="minorHAnsi"/>
          <w:b/>
          <w:bCs/>
          <w:sz w:val="20"/>
          <w:szCs w:val="20"/>
        </w:rPr>
        <w:t xml:space="preserve"> r.</w:t>
      </w:r>
    </w:p>
    <w:p w:rsidR="00F50864" w:rsidRPr="00135F94" w:rsidRDefault="00F50864" w:rsidP="00003CC1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:rsidR="00F5086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Miejsce składania dokumentów:</w:t>
      </w:r>
    </w:p>
    <w:p w:rsidR="00F2332B" w:rsidRPr="00F2332B" w:rsidRDefault="00F2332B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Dokumenty można składać osobiście lub przesyłać na adres: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Wielkopolski Urząd Wojewódzki w Poznaniu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Al. Niepodległości 16/18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61-713 Poznań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Punkt Informacyjny w holu Urzędu </w:t>
      </w:r>
    </w:p>
    <w:p w:rsidR="00003CC1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>(</w:t>
      </w:r>
      <w:r w:rsidRPr="00135F94">
        <w:rPr>
          <w:rFonts w:asciiTheme="minorHAnsi" w:hAnsiTheme="minorHAnsi" w:cstheme="minorHAnsi"/>
          <w:sz w:val="20"/>
          <w:szCs w:val="20"/>
        </w:rPr>
        <w:t>z dopiskiem na kopercie: „Nabór na stanowisko Komendanta Wojewódzkiego</w:t>
      </w:r>
      <w:r>
        <w:rPr>
          <w:rFonts w:asciiTheme="minorHAnsi" w:hAnsiTheme="minorHAnsi" w:cstheme="minorHAnsi"/>
          <w:sz w:val="20"/>
          <w:szCs w:val="20"/>
        </w:rPr>
        <w:t xml:space="preserve"> PSŁ</w:t>
      </w:r>
      <w:r w:rsidRPr="00135F94">
        <w:rPr>
          <w:rFonts w:asciiTheme="minorHAnsi" w:hAnsiTheme="minorHAnsi" w:cstheme="minorHAnsi"/>
          <w:sz w:val="20"/>
          <w:szCs w:val="20"/>
        </w:rPr>
        <w:t xml:space="preserve"> w Poznaniu nr ref. </w:t>
      </w:r>
      <w:r w:rsidR="00A33C2D">
        <w:rPr>
          <w:rFonts w:asciiTheme="minorHAnsi" w:hAnsiTheme="minorHAnsi" w:cstheme="minorHAnsi"/>
          <w:sz w:val="20"/>
          <w:szCs w:val="20"/>
        </w:rPr>
        <w:t>191</w:t>
      </w:r>
      <w:r w:rsidRPr="00135F94">
        <w:rPr>
          <w:rFonts w:asciiTheme="minorHAnsi" w:hAnsiTheme="minorHAnsi" w:cstheme="minorHAnsi"/>
          <w:sz w:val="20"/>
          <w:szCs w:val="20"/>
        </w:rPr>
        <w:t>/1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135F94">
        <w:rPr>
          <w:rFonts w:asciiTheme="minorHAnsi" w:hAnsiTheme="minorHAnsi" w:cstheme="minorHAnsi"/>
          <w:sz w:val="20"/>
          <w:szCs w:val="20"/>
        </w:rPr>
        <w:t>”</w:t>
      </w:r>
      <w:r w:rsidRPr="00F2332B">
        <w:rPr>
          <w:rFonts w:asciiTheme="minorHAnsi" w:hAnsiTheme="minorHAnsi" w:cstheme="minorHAnsi"/>
          <w:sz w:val="20"/>
          <w:szCs w:val="20"/>
        </w:rPr>
        <w:t>)</w:t>
      </w:r>
    </w:p>
    <w:p w:rsidR="00003CC1" w:rsidRDefault="00003CC1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</w:p>
    <w:p w:rsidR="00003CC1" w:rsidRPr="00003CC1" w:rsidRDefault="00003CC1" w:rsidP="00003CC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03CC1">
        <w:rPr>
          <w:rFonts w:asciiTheme="minorHAnsi" w:hAnsiTheme="minorHAnsi" w:cstheme="minorHAnsi"/>
          <w:b/>
          <w:sz w:val="20"/>
          <w:szCs w:val="20"/>
        </w:rPr>
        <w:t>Dane osobowe - klauzula informacyjna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:rsidR="00F50864" w:rsidRPr="00F2332B" w:rsidRDefault="00003CC1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003CC1">
        <w:rPr>
          <w:rFonts w:asciiTheme="minorHAnsi" w:hAnsiTheme="minorHAnsi" w:cstheme="minorHAnsi"/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  <w:r w:rsidR="009827E8" w:rsidRPr="00135F94">
        <w:rPr>
          <w:rFonts w:asciiTheme="minorHAnsi" w:hAnsiTheme="minorHAnsi" w:cstheme="minorHAnsi"/>
          <w:sz w:val="20"/>
          <w:szCs w:val="20"/>
        </w:rPr>
        <w:br/>
      </w:r>
    </w:p>
    <w:p w:rsidR="00F50864" w:rsidRPr="00135F94" w:rsidRDefault="009827E8" w:rsidP="00003CC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35F94">
        <w:rPr>
          <w:rFonts w:asciiTheme="minorHAnsi" w:hAnsiTheme="minorHAnsi" w:cstheme="minorHAnsi"/>
          <w:b/>
          <w:bCs/>
          <w:sz w:val="20"/>
          <w:szCs w:val="20"/>
        </w:rPr>
        <w:t>Inne informacje: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Wzór wymaganych oświadczeń zamieszczony jest pod adresem: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www.poznan.uw.gov.pl/sites/default/files/zalaczniki/wzor_oswiadczen_-_nabory.pdf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Oświadczenia należy opatrzyć odręcznym podpisem wraz z datą.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Kandydaci zakwalifikowani do kolejnych etapów naboru zostaną powiadomieni o ich terminie telefonicznie, drogą elektroniczną lub pocztową.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Wyniki naboru opublikowane będą po zakończeniu naboru w BIP KPRM, BIP WUW oraz w siedzibie Urzędu.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Oferty osób niezatrudnionych zostaną zniszczone po upływie 3 miesięcy od dnia zakończenia naboru. </w:t>
      </w:r>
    </w:p>
    <w:p w:rsidR="00F2332B" w:rsidRPr="00F2332B" w:rsidRDefault="00F2332B" w:rsidP="00003CC1">
      <w:pPr>
        <w:spacing w:line="276" w:lineRule="auto"/>
        <w:ind w:left="707"/>
        <w:rPr>
          <w:rFonts w:asciiTheme="minorHAnsi" w:hAnsiTheme="minorHAnsi" w:cstheme="minorHAnsi"/>
          <w:sz w:val="20"/>
          <w:szCs w:val="20"/>
        </w:rPr>
      </w:pPr>
      <w:r w:rsidRPr="00F2332B">
        <w:rPr>
          <w:rFonts w:asciiTheme="minorHAnsi" w:hAnsiTheme="minorHAnsi" w:cstheme="minorHAnsi"/>
          <w:sz w:val="20"/>
          <w:szCs w:val="20"/>
        </w:rPr>
        <w:t xml:space="preserve">Dodatkowe informacje, w tym o kolejnych etapach naboru, można uzyskać pod nr tel. </w:t>
      </w:r>
      <w:r w:rsidR="0002011F" w:rsidRPr="00135F94">
        <w:rPr>
          <w:rFonts w:asciiTheme="minorHAnsi" w:hAnsiTheme="minorHAnsi" w:cstheme="minorHAnsi"/>
          <w:sz w:val="20"/>
          <w:szCs w:val="20"/>
        </w:rPr>
        <w:t>61 854 13 49</w:t>
      </w:r>
      <w:r w:rsidR="0002011F">
        <w:rPr>
          <w:rFonts w:asciiTheme="minorHAnsi" w:hAnsiTheme="minorHAnsi" w:cstheme="minorHAnsi"/>
          <w:sz w:val="20"/>
          <w:szCs w:val="20"/>
        </w:rPr>
        <w:t xml:space="preserve">, </w:t>
      </w:r>
      <w:r w:rsidRPr="00F2332B">
        <w:rPr>
          <w:rFonts w:asciiTheme="minorHAnsi" w:hAnsiTheme="minorHAnsi" w:cstheme="minorHAnsi"/>
          <w:sz w:val="20"/>
          <w:szCs w:val="20"/>
        </w:rPr>
        <w:t xml:space="preserve">61 854 19 91, 61 854 11 87. </w:t>
      </w:r>
    </w:p>
    <w:p w:rsidR="00F50864" w:rsidRDefault="00F50864" w:rsidP="00F2332B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BB2683" w:rsidRDefault="00BB2683" w:rsidP="00F2332B">
      <w:pPr>
        <w:spacing w:line="360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</w:p>
    <w:p w:rsidR="00BB2683" w:rsidRPr="00135F94" w:rsidRDefault="00BB2683" w:rsidP="00BB268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8600270"/>
      <w:r>
        <w:rPr>
          <w:rFonts w:asciiTheme="minorHAnsi" w:hAnsiTheme="minorHAnsi" w:cstheme="minorHAnsi"/>
          <w:sz w:val="20"/>
          <w:szCs w:val="20"/>
        </w:rPr>
        <w:t>Autor: Tomasz Mysłowski</w:t>
      </w:r>
      <w:bookmarkEnd w:id="1"/>
    </w:p>
    <w:sectPr w:rsidR="00BB2683" w:rsidRPr="00135F94" w:rsidSect="009827E8">
      <w:pgSz w:w="11906" w:h="16838"/>
      <w:pgMar w:top="567" w:right="1052" w:bottom="709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9"/>
    <w:rsid w:val="00003CC1"/>
    <w:rsid w:val="0002011F"/>
    <w:rsid w:val="00135F94"/>
    <w:rsid w:val="001A7B7F"/>
    <w:rsid w:val="001D78F3"/>
    <w:rsid w:val="00427C79"/>
    <w:rsid w:val="00603ADA"/>
    <w:rsid w:val="006239DC"/>
    <w:rsid w:val="00630458"/>
    <w:rsid w:val="00942903"/>
    <w:rsid w:val="009827E8"/>
    <w:rsid w:val="009D5DA1"/>
    <w:rsid w:val="00A33C2D"/>
    <w:rsid w:val="00BB2683"/>
    <w:rsid w:val="00CC7196"/>
    <w:rsid w:val="00E141FB"/>
    <w:rsid w:val="00E500B5"/>
    <w:rsid w:val="00F2332B"/>
    <w:rsid w:val="00F50864"/>
    <w:rsid w:val="00FC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9F3082"/>
  <w15:chartTrackingRefBased/>
  <w15:docId w15:val="{75EEE1D3-2ED3-4BB1-B2CA-90C86549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2"/>
      <w:szCs w:val="22"/>
    </w:rPr>
  </w:style>
  <w:style w:type="character" w:customStyle="1" w:styleId="WW8Num2z0">
    <w:name w:val="WW8Num2z0"/>
    <w:rPr>
      <w:rFonts w:ascii="Symbol" w:hAnsi="Symbol" w:cs="OpenSymbol"/>
      <w:sz w:val="22"/>
      <w:szCs w:val="22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F23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ukazania się ogłoszenia: 24 sierpnia 2013 r</vt:lpstr>
    </vt:vector>
  </TitlesOfParts>
  <Company>WUW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ukazania się ogłoszenia: 24 sierpnia 2013 r</dc:title>
  <dc:subject/>
  <dc:creator>WUW WUW</dc:creator>
  <cp:keywords/>
  <cp:lastModifiedBy>Tomasz Mysłowski</cp:lastModifiedBy>
  <cp:revision>16</cp:revision>
  <cp:lastPrinted>2019-12-30T11:10:00Z</cp:lastPrinted>
  <dcterms:created xsi:type="dcterms:W3CDTF">2019-12-14T12:56:00Z</dcterms:created>
  <dcterms:modified xsi:type="dcterms:W3CDTF">2019-12-30T11:11:00Z</dcterms:modified>
</cp:coreProperties>
</file>