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05" w:rsidRPr="00A10005" w:rsidRDefault="008825EB" w:rsidP="00A10005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C0771D1" wp14:editId="24A643C8">
            <wp:simplePos x="0" y="0"/>
            <wp:positionH relativeFrom="column">
              <wp:posOffset>4895850</wp:posOffset>
            </wp:positionH>
            <wp:positionV relativeFrom="paragraph">
              <wp:posOffset>66675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005" w:rsidRPr="00A10005">
        <w:rPr>
          <w:b/>
          <w:bCs/>
          <w:sz w:val="20"/>
          <w:szCs w:val="20"/>
        </w:rPr>
        <w:t>Wielkopolski Urząd Wojewódzki w Poznaniu</w:t>
      </w:r>
    </w:p>
    <w:p w:rsidR="00A10005" w:rsidRPr="00A10005" w:rsidRDefault="00A10005" w:rsidP="00A1000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A10005">
        <w:rPr>
          <w:bCs/>
          <w:sz w:val="20"/>
          <w:szCs w:val="20"/>
        </w:rPr>
        <w:t xml:space="preserve"> z dnia 29 lipca 2019 r.</w:t>
      </w:r>
    </w:p>
    <w:p w:rsidR="00A10005" w:rsidRPr="00A10005" w:rsidRDefault="00A10005" w:rsidP="00A1000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 xml:space="preserve">WYMIAR ETATU: </w:t>
      </w:r>
      <w:r w:rsidRPr="00A10005">
        <w:rPr>
          <w:b/>
          <w:sz w:val="20"/>
          <w:szCs w:val="20"/>
        </w:rPr>
        <w:t xml:space="preserve">1 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 xml:space="preserve">STANOWISKA: </w:t>
      </w:r>
      <w:r w:rsidRPr="00A10005">
        <w:rPr>
          <w:b/>
          <w:sz w:val="20"/>
          <w:szCs w:val="20"/>
        </w:rPr>
        <w:t xml:space="preserve">1 </w:t>
      </w:r>
    </w:p>
    <w:p w:rsidR="00A10005" w:rsidRPr="00A10005" w:rsidRDefault="00A10005" w:rsidP="00A10005">
      <w:pPr>
        <w:rPr>
          <w:bCs/>
          <w:sz w:val="20"/>
          <w:szCs w:val="20"/>
        </w:rPr>
      </w:pPr>
      <w:r w:rsidRPr="00A10005">
        <w:rPr>
          <w:bCs/>
          <w:sz w:val="20"/>
          <w:szCs w:val="20"/>
        </w:rPr>
        <w:t>Dyrektor Generalny poszukuje kandydatów\kandydatek na stanowisko:</w:t>
      </w:r>
    </w:p>
    <w:p w:rsidR="00A10005" w:rsidRPr="00A10005" w:rsidRDefault="00A10005" w:rsidP="00A1000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starszy specjalista</w:t>
      </w:r>
    </w:p>
    <w:p w:rsidR="00A10005" w:rsidRPr="00A10005" w:rsidRDefault="00A10005" w:rsidP="00A1000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do spraw: obsługi zbioru akt bieżących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w Wydziale Spraw Cudzoziemców WUW w Poznaniu nr ref. 119/19</w:t>
      </w:r>
    </w:p>
    <w:p w:rsidR="00A10005" w:rsidRPr="00A10005" w:rsidRDefault="00A10005" w:rsidP="00A1000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MIEJSCE WYKONYWANIA PRACY:</w:t>
      </w:r>
    </w:p>
    <w:p w:rsidR="00A10005" w:rsidRPr="00A10005" w:rsidRDefault="00A10005" w:rsidP="00A10005">
      <w:pPr>
        <w:rPr>
          <w:sz w:val="20"/>
          <w:szCs w:val="20"/>
        </w:rPr>
      </w:pPr>
      <w:r w:rsidRPr="00A10005">
        <w:rPr>
          <w:bCs/>
          <w:sz w:val="20"/>
          <w:szCs w:val="20"/>
        </w:rPr>
        <w:t>Poznań</w:t>
      </w:r>
      <w:r w:rsidRPr="00A10005">
        <w:rPr>
          <w:bCs/>
          <w:sz w:val="20"/>
          <w:szCs w:val="20"/>
        </w:rPr>
        <w:br/>
        <w:t xml:space="preserve">ul. Wiśniowa 13c (do grudnia 2019 r.), </w:t>
      </w:r>
      <w:r w:rsidRPr="00A10005">
        <w:rPr>
          <w:bCs/>
          <w:sz w:val="20"/>
          <w:szCs w:val="20"/>
        </w:rPr>
        <w:br/>
        <w:t>Pl. Wolności 17 (od grudnia 2019 r.)</w:t>
      </w:r>
      <w:r w:rsidRPr="00A10005">
        <w:rPr>
          <w:sz w:val="20"/>
          <w:szCs w:val="20"/>
        </w:rPr>
        <w:t xml:space="preserve"> </w:t>
      </w:r>
    </w:p>
    <w:p w:rsidR="00A10005" w:rsidRPr="00A10005" w:rsidRDefault="00A10005" w:rsidP="00A1000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ADRES URZĘDU:</w:t>
      </w:r>
    </w:p>
    <w:p w:rsidR="00A10005" w:rsidRPr="00A10005" w:rsidRDefault="00A10005" w:rsidP="00A10005">
      <w:pPr>
        <w:rPr>
          <w:sz w:val="20"/>
          <w:szCs w:val="20"/>
        </w:rPr>
      </w:pPr>
      <w:r w:rsidRPr="00A10005">
        <w:rPr>
          <w:bCs/>
          <w:sz w:val="20"/>
          <w:szCs w:val="20"/>
        </w:rPr>
        <w:t xml:space="preserve">Al. Niepodległości 16/18 </w:t>
      </w:r>
      <w:r w:rsidRPr="00A10005">
        <w:rPr>
          <w:bCs/>
          <w:sz w:val="20"/>
          <w:szCs w:val="20"/>
        </w:rPr>
        <w:br/>
        <w:t xml:space="preserve">61-713 Poznań </w:t>
      </w:r>
    </w:p>
    <w:p w:rsidR="00A10005" w:rsidRPr="00A10005" w:rsidRDefault="00706AEC" w:rsidP="00A1000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WARUNKI PRACY</w:t>
      </w:r>
    </w:p>
    <w:p w:rsidR="00A10005" w:rsidRPr="00A10005" w:rsidRDefault="00A10005" w:rsidP="00A10005">
      <w:pPr>
        <w:rPr>
          <w:bCs/>
          <w:sz w:val="20"/>
          <w:szCs w:val="20"/>
        </w:rPr>
      </w:pPr>
      <w:r w:rsidRPr="00A10005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A10005">
        <w:rPr>
          <w:bCs/>
          <w:sz w:val="20"/>
          <w:szCs w:val="20"/>
        </w:rPr>
        <w:br/>
        <w:t xml:space="preserve">•   zadania wykonywane w siedzibie oraz poza siedzibą Urzędu </w:t>
      </w:r>
      <w:r w:rsidRPr="00A10005">
        <w:rPr>
          <w:bCs/>
          <w:sz w:val="20"/>
          <w:szCs w:val="20"/>
        </w:rPr>
        <w:br/>
        <w:t xml:space="preserve">•   konieczność poruszania się po terenie urzędu w celu przekazania lub odebrania dokumentów </w:t>
      </w:r>
      <w:r w:rsidRPr="00A10005">
        <w:rPr>
          <w:bCs/>
          <w:sz w:val="20"/>
          <w:szCs w:val="20"/>
        </w:rPr>
        <w:br/>
        <w:t xml:space="preserve">•   obsługa klientów, poczty oraz wykonywanie czynności archiwizacyjnych </w:t>
      </w:r>
      <w:r w:rsidRPr="00A10005">
        <w:rPr>
          <w:bCs/>
          <w:sz w:val="20"/>
          <w:szCs w:val="20"/>
        </w:rPr>
        <w:br/>
        <w:t xml:space="preserve">•   stres typowy związany z obsługą klientów zewnętrznych wymagających często nieszablonowego podejścia, wymagana komunikatywność </w:t>
      </w:r>
      <w:r w:rsidRPr="00A10005">
        <w:rPr>
          <w:bCs/>
          <w:sz w:val="20"/>
          <w:szCs w:val="20"/>
        </w:rPr>
        <w:br/>
        <w:t xml:space="preserve">•   stanowisko pracy znajduje się na I piętrze budynku biurowego </w:t>
      </w:r>
      <w:r w:rsidRPr="00A10005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A10005">
        <w:rPr>
          <w:bCs/>
          <w:sz w:val="20"/>
          <w:szCs w:val="20"/>
        </w:rPr>
        <w:br/>
        <w:t xml:space="preserve">•   praca przy monitorze ekranowym powyżej 4 godzin na dobę </w:t>
      </w:r>
      <w:r w:rsidRPr="00A10005">
        <w:rPr>
          <w:bCs/>
          <w:sz w:val="20"/>
          <w:szCs w:val="20"/>
        </w:rPr>
        <w:br/>
        <w:t xml:space="preserve">•   parametry środowiska pracy (oświetlenie, temperatura, hałas) w normie </w:t>
      </w:r>
      <w:r w:rsidRPr="00A10005">
        <w:rPr>
          <w:bCs/>
          <w:sz w:val="20"/>
          <w:szCs w:val="20"/>
        </w:rPr>
        <w:br/>
        <w:t xml:space="preserve">•   budynek wyposażony jest w windę osobową </w:t>
      </w:r>
      <w:r w:rsidRPr="00A10005">
        <w:rPr>
          <w:bCs/>
          <w:sz w:val="20"/>
          <w:szCs w:val="20"/>
        </w:rPr>
        <w:br/>
        <w:t xml:space="preserve">•   pomieszczenia higieniczno-sanitarne w części budynku zajmowanej przez Wydział nie są przystosowane dla osób niepełnosprawnych na wózkach inwalidzkich </w:t>
      </w:r>
      <w:r w:rsidRPr="00A10005">
        <w:rPr>
          <w:bCs/>
          <w:sz w:val="20"/>
          <w:szCs w:val="20"/>
        </w:rPr>
        <w:br/>
      </w:r>
      <w:r w:rsidRPr="00A10005">
        <w:rPr>
          <w:bCs/>
          <w:sz w:val="20"/>
          <w:szCs w:val="20"/>
        </w:rPr>
        <w:br/>
      </w:r>
      <w:r w:rsidRPr="00A10005">
        <w:rPr>
          <w:b/>
          <w:bCs/>
          <w:sz w:val="20"/>
          <w:szCs w:val="20"/>
        </w:rPr>
        <w:t xml:space="preserve">Pracownikom oferujemy: </w:t>
      </w:r>
      <w:r w:rsidRPr="00A10005">
        <w:rPr>
          <w:b/>
          <w:bCs/>
          <w:sz w:val="20"/>
          <w:szCs w:val="20"/>
        </w:rPr>
        <w:br/>
      </w:r>
      <w:r w:rsidRPr="00A10005">
        <w:rPr>
          <w:bCs/>
          <w:sz w:val="20"/>
          <w:szCs w:val="20"/>
        </w:rPr>
        <w:t xml:space="preserve">•   stabilne zatrudnienie na podstawie umowy o pracę </w:t>
      </w:r>
      <w:r w:rsidRPr="00A10005">
        <w:rPr>
          <w:bCs/>
          <w:sz w:val="20"/>
          <w:szCs w:val="20"/>
        </w:rPr>
        <w:br/>
        <w:t xml:space="preserve">•   dodatek stażowy </w:t>
      </w:r>
      <w:r w:rsidRPr="00A10005">
        <w:rPr>
          <w:bCs/>
          <w:sz w:val="20"/>
          <w:szCs w:val="20"/>
        </w:rPr>
        <w:br/>
        <w:t xml:space="preserve">•   dodatkowe wynagrodzenie roczne </w:t>
      </w:r>
      <w:r w:rsidRPr="00A10005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A10005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A10005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A10005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A10005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A10005">
        <w:rPr>
          <w:bCs/>
          <w:sz w:val="20"/>
          <w:szCs w:val="20"/>
        </w:rPr>
        <w:br/>
        <w:t>•   ruchomy system czasu pracy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ZAKRES ZADAŃ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opracowywanie i rozwój koncepcji przechowywania akt bieżących wytwarzanych przez pracowników merytorycznych prowadzących postępowania w sprawach legalizacji pobytu i zatrudniania cudzoziemców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porządkowanie zbioru akt bieżących wytwarzanych w Oddziałach Legalizacji Pobytu oraz Oddziale Legalizacji Zatrudnienia w ramach wskazanych pomieszczeń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układanie teczek osobowych wg przynależności państwowej, a następnie w ramach danego kraju alfabetycznie; uzupełnianie teczek aktowych poprzez włączanie do akt potwierdzeń odbioru karty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udostępnianie na bieżąco akt zgromadzonych w zbiorze, na potrzeby pracowników merytorycznych prowadzących postępowania w sprawach legalizacji pobytu oraz zatrudnienia cudzoziemców, przy wykorzystaniu komunikacji elektronicznej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lastRenderedPageBreak/>
        <w:t>opracowanie i rozwój koncepcji narzędzia informatycznego służącego do obsługi zbioru akt bieżących, który wspomagałby pracę referentów wypożyczających akta ze zbioru oraz pracę referentów obsługujących zbiór akt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 xml:space="preserve">śladowanie wypożyczenia akt poprzez prowadzenie rejestru </w:t>
      </w:r>
      <w:proofErr w:type="spellStart"/>
      <w:r w:rsidRPr="00A10005">
        <w:rPr>
          <w:sz w:val="20"/>
          <w:szCs w:val="20"/>
        </w:rPr>
        <w:t>wypo</w:t>
      </w:r>
      <w:r>
        <w:rPr>
          <w:sz w:val="20"/>
          <w:szCs w:val="20"/>
        </w:rPr>
        <w:t>życzeń</w:t>
      </w:r>
      <w:proofErr w:type="spellEnd"/>
      <w:r>
        <w:rPr>
          <w:sz w:val="20"/>
          <w:szCs w:val="20"/>
        </w:rPr>
        <w:t xml:space="preserve"> oraz znakowanie miejsc, z </w:t>
      </w:r>
      <w:r w:rsidRPr="00A10005">
        <w:rPr>
          <w:sz w:val="20"/>
          <w:szCs w:val="20"/>
        </w:rPr>
        <w:t>których wyjęto akta w zbiorze</w:t>
      </w:r>
    </w:p>
    <w:p w:rsidR="00A10005" w:rsidRPr="00A10005" w:rsidRDefault="00A10005" w:rsidP="00A100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aktualizacja zbioru poprzez bieżące włączanie dokumentacji po zakończeniu postępowań</w:t>
      </w:r>
    </w:p>
    <w:p w:rsidR="00A10005" w:rsidRPr="00A10005" w:rsidRDefault="00A10005" w:rsidP="00A10005">
      <w:pPr>
        <w:numPr>
          <w:ilvl w:val="0"/>
          <w:numId w:val="1"/>
        </w:numPr>
        <w:rPr>
          <w:sz w:val="20"/>
          <w:szCs w:val="20"/>
        </w:rPr>
      </w:pPr>
      <w:r w:rsidRPr="00A10005">
        <w:rPr>
          <w:sz w:val="20"/>
          <w:szCs w:val="20"/>
        </w:rPr>
        <w:t>przygotowywanie akt po zakończonych postępowaniach do przekazania do archiwum zakładowego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WYMAGANIA NIEZBĘDNE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825EB">
        <w:rPr>
          <w:b/>
          <w:sz w:val="20"/>
          <w:szCs w:val="20"/>
        </w:rPr>
        <w:t>wykształcenie:</w:t>
      </w:r>
      <w:r w:rsidRPr="00A10005">
        <w:rPr>
          <w:sz w:val="20"/>
          <w:szCs w:val="20"/>
        </w:rPr>
        <w:t xml:space="preserve"> wyższe 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znajomość ustawy o ochronie danych osobowych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znajomość ustawy o narodowym zasobie archiwalnym i archiwach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znajomość rozporządzenia Rady Ministrów w sprawie instrukcji kancelaryjnej, jednolitych rzeczowych wykazów akt oraz instrukcji w sprawie organizacji i zakresu działania archiwów zakładowych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znajomość zasad archiwistyki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dobra organizacja pracy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umiejętność pracy w zespole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rzetelność, sumienność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umiejętność współpracy z klientem wewnętrznym i zewnętrznym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umiejętności analityczne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umiejętność obsługi komputera (pakiet MS Office)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A10005">
        <w:rPr>
          <w:sz w:val="20"/>
          <w:szCs w:val="20"/>
        </w:rPr>
        <w:t>osiadanie obywatelstwa polskiego</w:t>
      </w:r>
    </w:p>
    <w:p w:rsidR="00A10005" w:rsidRPr="00A10005" w:rsidRDefault="00A10005" w:rsidP="00A100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A10005">
        <w:rPr>
          <w:sz w:val="20"/>
          <w:szCs w:val="20"/>
        </w:rPr>
        <w:t>orzystanie z pełni praw publicznych</w:t>
      </w:r>
    </w:p>
    <w:p w:rsidR="00A10005" w:rsidRPr="00A10005" w:rsidRDefault="00A10005" w:rsidP="00A1000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A10005">
        <w:rPr>
          <w:sz w:val="20"/>
          <w:szCs w:val="20"/>
        </w:rPr>
        <w:t>ieskazanie prawomocnym wyrokiem za umyślne przestępstwo lub umyślne przestępstwo skarbowe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WYMAGANIA DODATKOWE</w:t>
      </w:r>
    </w:p>
    <w:p w:rsidR="00A10005" w:rsidRPr="00A10005" w:rsidRDefault="008825EB" w:rsidP="00A10005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="00A10005" w:rsidRPr="00A10005">
        <w:rPr>
          <w:sz w:val="20"/>
          <w:szCs w:val="20"/>
        </w:rPr>
        <w:t xml:space="preserve">ykształcenie: wyższe na kierunku bibliotekoznawstwo lub archiwistyka 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DOKUMENTY I OŚWIADCZENIA NIEZBĘDNE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CV i list motywacyjny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Kopie dokumentów potwierdzających spełnienie wymagania niezbędnego w zakresie wykształcenia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Oświadczenie o zapoznaniu się z informacją o prywatności zamieszczoną na stronie Urzędu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Oświadczenie o posiadaniu obywatelstwa polskiego</w:t>
      </w:r>
    </w:p>
    <w:p w:rsidR="00A10005" w:rsidRPr="00A10005" w:rsidRDefault="00A10005" w:rsidP="008825E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A10005">
        <w:rPr>
          <w:sz w:val="20"/>
          <w:szCs w:val="20"/>
        </w:rPr>
        <w:t>Oświadczenie o korzystaniu z pełni praw publicznych</w:t>
      </w:r>
    </w:p>
    <w:p w:rsidR="00A10005" w:rsidRPr="00A10005" w:rsidRDefault="00A10005" w:rsidP="00A10005">
      <w:pPr>
        <w:numPr>
          <w:ilvl w:val="0"/>
          <w:numId w:val="4"/>
        </w:numPr>
        <w:rPr>
          <w:sz w:val="20"/>
          <w:szCs w:val="20"/>
        </w:rPr>
      </w:pPr>
      <w:r w:rsidRPr="00A10005">
        <w:rPr>
          <w:sz w:val="20"/>
          <w:szCs w:val="20"/>
        </w:rPr>
        <w:t>Oświadczenie o nieskazaniu prawomocnym wyrokiem za umyślne przestępstwo lub umyślne przestępstwo skarbowe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DOKUMENTY I OŚWIADCZENIA DODATKOWE</w:t>
      </w:r>
    </w:p>
    <w:p w:rsidR="00A10005" w:rsidRPr="00A10005" w:rsidRDefault="00A10005" w:rsidP="00A10005">
      <w:pPr>
        <w:numPr>
          <w:ilvl w:val="0"/>
          <w:numId w:val="5"/>
        </w:numPr>
        <w:rPr>
          <w:sz w:val="20"/>
          <w:szCs w:val="20"/>
        </w:rPr>
      </w:pPr>
      <w:r w:rsidRPr="00A1000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TERMINY I MIEJSCE SKŁADANIA DOKUMENTÓW</w:t>
      </w:r>
    </w:p>
    <w:p w:rsidR="00A10005" w:rsidRPr="008825EB" w:rsidRDefault="00A10005" w:rsidP="008825EB">
      <w:pPr>
        <w:spacing w:after="0"/>
        <w:ind w:left="360"/>
        <w:rPr>
          <w:b/>
          <w:sz w:val="20"/>
          <w:szCs w:val="20"/>
        </w:rPr>
      </w:pPr>
      <w:r w:rsidRPr="008825EB">
        <w:rPr>
          <w:b/>
          <w:sz w:val="20"/>
          <w:szCs w:val="20"/>
        </w:rPr>
        <w:t>Dokumenty należy złożyć do: 08 sierpnia 2019 r.</w:t>
      </w:r>
    </w:p>
    <w:p w:rsidR="00A10005" w:rsidRPr="00A10005" w:rsidRDefault="00A10005" w:rsidP="008825EB">
      <w:pPr>
        <w:ind w:left="360"/>
        <w:rPr>
          <w:sz w:val="20"/>
          <w:szCs w:val="20"/>
        </w:rPr>
      </w:pPr>
      <w:r w:rsidRPr="00A10005">
        <w:rPr>
          <w:sz w:val="20"/>
          <w:szCs w:val="20"/>
        </w:rPr>
        <w:t>Decyduje data: stempla pocztowego / osobistego dostarczenia oferty do urzędu</w:t>
      </w:r>
    </w:p>
    <w:p w:rsidR="00A10005" w:rsidRPr="00A10005" w:rsidRDefault="00A10005" w:rsidP="008825EB">
      <w:pPr>
        <w:ind w:left="360"/>
        <w:rPr>
          <w:sz w:val="20"/>
          <w:szCs w:val="20"/>
        </w:rPr>
      </w:pPr>
      <w:r w:rsidRPr="008825EB">
        <w:rPr>
          <w:b/>
          <w:sz w:val="20"/>
          <w:szCs w:val="20"/>
        </w:rPr>
        <w:t>Miejsce składania dokumentów:</w:t>
      </w:r>
      <w:r w:rsidRPr="008825EB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8825EB">
        <w:rPr>
          <w:b/>
          <w:sz w:val="20"/>
          <w:szCs w:val="20"/>
        </w:rPr>
        <w:br/>
      </w:r>
      <w:r w:rsidRPr="00A10005">
        <w:rPr>
          <w:sz w:val="20"/>
          <w:szCs w:val="20"/>
        </w:rPr>
        <w:br/>
        <w:t xml:space="preserve">Dokumenty można również składać osobiście lub przesyłać na adres: </w:t>
      </w:r>
      <w:r w:rsidRPr="00A10005">
        <w:rPr>
          <w:sz w:val="20"/>
          <w:szCs w:val="20"/>
        </w:rPr>
        <w:br/>
        <w:t xml:space="preserve">Wielkopolski Urząd Wojewódzki w Poznaniu </w:t>
      </w:r>
      <w:r w:rsidRPr="00A10005">
        <w:rPr>
          <w:sz w:val="20"/>
          <w:szCs w:val="20"/>
        </w:rPr>
        <w:br/>
        <w:t xml:space="preserve">Al. Niepodległości 16/18 </w:t>
      </w:r>
      <w:r w:rsidRPr="00A10005">
        <w:rPr>
          <w:sz w:val="20"/>
          <w:szCs w:val="20"/>
        </w:rPr>
        <w:br/>
        <w:t xml:space="preserve">61-713 Poznań </w:t>
      </w:r>
      <w:r w:rsidRPr="00A10005">
        <w:rPr>
          <w:sz w:val="20"/>
          <w:szCs w:val="20"/>
        </w:rPr>
        <w:br/>
        <w:t xml:space="preserve">Punkt Informacyjny w holu Urzędu </w:t>
      </w:r>
      <w:r w:rsidRPr="00A10005">
        <w:rPr>
          <w:sz w:val="20"/>
          <w:szCs w:val="20"/>
        </w:rPr>
        <w:br/>
        <w:t xml:space="preserve">(z podaniem w ofercie nr ref. 119/19) </w:t>
      </w:r>
    </w:p>
    <w:p w:rsidR="00A10005" w:rsidRPr="00A10005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lastRenderedPageBreak/>
        <w:t>DANE OSOBOWE - KLAUZULA INFORMACYJNA</w:t>
      </w:r>
    </w:p>
    <w:p w:rsidR="00A10005" w:rsidRPr="00A10005" w:rsidRDefault="00A10005" w:rsidP="00A10005">
      <w:pPr>
        <w:rPr>
          <w:sz w:val="20"/>
          <w:szCs w:val="20"/>
        </w:rPr>
      </w:pPr>
      <w:r w:rsidRPr="00A1000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A10005" w:rsidRPr="008825EB" w:rsidRDefault="00A10005" w:rsidP="00A1000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INNE INFORMACJE:</w:t>
      </w:r>
    </w:p>
    <w:p w:rsidR="00A10005" w:rsidRPr="008825EB" w:rsidRDefault="00A10005" w:rsidP="00A10005">
      <w:pPr>
        <w:rPr>
          <w:bCs/>
          <w:sz w:val="20"/>
          <w:szCs w:val="20"/>
        </w:rPr>
      </w:pPr>
      <w:r w:rsidRPr="008825EB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A10005" w:rsidRPr="008825EB" w:rsidRDefault="00A10005" w:rsidP="00A10005">
      <w:pPr>
        <w:rPr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A1000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A10005">
        <w:rPr>
          <w:b/>
          <w:bCs/>
          <w:sz w:val="20"/>
          <w:szCs w:val="20"/>
        </w:rPr>
        <w:t xml:space="preserve"> </w:t>
      </w:r>
      <w:r w:rsidRPr="00A10005">
        <w:rPr>
          <w:b/>
          <w:bCs/>
          <w:sz w:val="20"/>
          <w:szCs w:val="20"/>
        </w:rPr>
        <w:br/>
      </w:r>
      <w:r w:rsidRPr="008825EB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8825EB">
        <w:rPr>
          <w:bCs/>
          <w:sz w:val="20"/>
          <w:szCs w:val="20"/>
        </w:rPr>
        <w:br/>
        <w:t xml:space="preserve">Do składania ofert zachęcamy również osoby niepełnosprawne. </w:t>
      </w:r>
      <w:r w:rsidRPr="008825EB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8825EB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8825EB">
        <w:rPr>
          <w:bCs/>
          <w:sz w:val="20"/>
          <w:szCs w:val="20"/>
        </w:rPr>
        <w:t xml:space="preserve"> </w:t>
      </w:r>
      <w:r w:rsidRPr="008825EB">
        <w:rPr>
          <w:bCs/>
          <w:sz w:val="20"/>
          <w:szCs w:val="20"/>
        </w:rPr>
        <w:br/>
        <w:t xml:space="preserve">Oświadczenia należy opatrzyć odręcznym podpisem wraz z datą. </w:t>
      </w:r>
      <w:r w:rsidRPr="008825EB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8825EB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8825EB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8825EB">
        <w:rPr>
          <w:bCs/>
          <w:sz w:val="20"/>
          <w:szCs w:val="20"/>
        </w:rPr>
        <w:br/>
        <w:t xml:space="preserve">Proponowane wynagrodzenie zasadnicze brutto: 2700-2800 zł. </w:t>
      </w:r>
      <w:r w:rsidRPr="008825EB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8825EB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Default="00706AEC">
      <w:pPr>
        <w:rPr>
          <w:sz w:val="20"/>
          <w:szCs w:val="20"/>
        </w:rPr>
      </w:pPr>
    </w:p>
    <w:p w:rsidR="00706AEC" w:rsidRPr="00A10005" w:rsidRDefault="00706AEC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706AEC" w:rsidRPr="00A10005" w:rsidSect="008825E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07223"/>
    <w:multiLevelType w:val="multilevel"/>
    <w:tmpl w:val="D6D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C3C5C"/>
    <w:multiLevelType w:val="multilevel"/>
    <w:tmpl w:val="C30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C4B68"/>
    <w:multiLevelType w:val="multilevel"/>
    <w:tmpl w:val="0E4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55075"/>
    <w:multiLevelType w:val="multilevel"/>
    <w:tmpl w:val="DDE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F48BF"/>
    <w:multiLevelType w:val="multilevel"/>
    <w:tmpl w:val="06B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D5FB2"/>
    <w:multiLevelType w:val="multilevel"/>
    <w:tmpl w:val="F3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5"/>
    <w:rsid w:val="00706AEC"/>
    <w:rsid w:val="008825EB"/>
    <w:rsid w:val="009A22D6"/>
    <w:rsid w:val="00A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8141-67A7-4D1D-807F-7E1A372B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00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1116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2019-07-26T06:58:00Z</cp:lastPrinted>
  <dcterms:created xsi:type="dcterms:W3CDTF">2019-07-25T10:53:00Z</dcterms:created>
  <dcterms:modified xsi:type="dcterms:W3CDTF">2019-07-26T07:00:00Z</dcterms:modified>
</cp:coreProperties>
</file>