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9B" w:rsidRPr="00011B9B" w:rsidRDefault="00011B9B" w:rsidP="00011B9B">
      <w:pPr>
        <w:spacing w:after="0"/>
        <w:rPr>
          <w:b/>
          <w:bCs/>
          <w:sz w:val="20"/>
          <w:szCs w:val="20"/>
        </w:rPr>
      </w:pPr>
      <w:r w:rsidRPr="003A5EC1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27CCBE39" wp14:editId="74AA4B26">
            <wp:simplePos x="0" y="0"/>
            <wp:positionH relativeFrom="column">
              <wp:posOffset>5873750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B9B">
        <w:rPr>
          <w:b/>
          <w:bCs/>
          <w:sz w:val="20"/>
          <w:szCs w:val="20"/>
        </w:rPr>
        <w:t>Wielkopolski Urząd Wojewódzki w Poznaniu</w:t>
      </w:r>
    </w:p>
    <w:p w:rsidR="00011B9B" w:rsidRPr="00011B9B" w:rsidRDefault="00011B9B" w:rsidP="00011B9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011B9B">
        <w:rPr>
          <w:bCs/>
          <w:sz w:val="20"/>
          <w:szCs w:val="20"/>
        </w:rPr>
        <w:t>z dnia 24 października 2017 r.</w:t>
      </w:r>
    </w:p>
    <w:p w:rsidR="00011B9B" w:rsidRPr="00011B9B" w:rsidRDefault="00011B9B" w:rsidP="00011B9B">
      <w:pPr>
        <w:spacing w:after="0"/>
        <w:rPr>
          <w:b/>
          <w:sz w:val="20"/>
          <w:szCs w:val="20"/>
        </w:rPr>
      </w:pPr>
      <w:r w:rsidRPr="00011B9B">
        <w:rPr>
          <w:b/>
          <w:bCs/>
          <w:sz w:val="20"/>
          <w:szCs w:val="20"/>
        </w:rPr>
        <w:t xml:space="preserve">WYMIAR ETATU: </w:t>
      </w:r>
      <w:r w:rsidRPr="00011B9B">
        <w:rPr>
          <w:b/>
          <w:sz w:val="20"/>
          <w:szCs w:val="20"/>
        </w:rPr>
        <w:t xml:space="preserve">1 </w:t>
      </w:r>
    </w:p>
    <w:p w:rsidR="00011B9B" w:rsidRPr="00011B9B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 xml:space="preserve">STANOWISKA: </w:t>
      </w:r>
      <w:r w:rsidRPr="00011B9B">
        <w:rPr>
          <w:b/>
          <w:sz w:val="20"/>
          <w:szCs w:val="20"/>
        </w:rPr>
        <w:t xml:space="preserve">1 </w:t>
      </w:r>
    </w:p>
    <w:p w:rsidR="00011B9B" w:rsidRPr="00011B9B" w:rsidRDefault="00011B9B" w:rsidP="00011B9B">
      <w:pPr>
        <w:rPr>
          <w:bCs/>
          <w:sz w:val="20"/>
          <w:szCs w:val="20"/>
        </w:rPr>
      </w:pPr>
      <w:r w:rsidRPr="00011B9B">
        <w:rPr>
          <w:bCs/>
          <w:sz w:val="20"/>
          <w:szCs w:val="20"/>
        </w:rPr>
        <w:t>Dyrektor Generalny poszukuje kandydatów\kandydatek na stanowisko:</w:t>
      </w:r>
    </w:p>
    <w:p w:rsidR="00011B9B" w:rsidRPr="00011B9B" w:rsidRDefault="00011B9B" w:rsidP="00011B9B">
      <w:pPr>
        <w:spacing w:after="0"/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inspektor wojewódzki</w:t>
      </w:r>
    </w:p>
    <w:p w:rsidR="00011B9B" w:rsidRPr="00011B9B" w:rsidRDefault="00011B9B" w:rsidP="00011B9B">
      <w:pPr>
        <w:spacing w:after="0"/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do spraw: zagrożeń naturalnych</w:t>
      </w:r>
    </w:p>
    <w:p w:rsidR="00011B9B" w:rsidRPr="00011B9B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w Wydziale Bezpieczeństwa i Zarządzania Kryzysowego WUW w Poznaniu nr ref. 121/17</w:t>
      </w:r>
    </w:p>
    <w:p w:rsidR="00011B9B" w:rsidRPr="00011B9B" w:rsidRDefault="00011B9B" w:rsidP="00011B9B">
      <w:pPr>
        <w:spacing w:after="0"/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MIEJSCE WYKONYWANIA PRACY:</w:t>
      </w:r>
    </w:p>
    <w:p w:rsidR="00011B9B" w:rsidRPr="00011B9B" w:rsidRDefault="00011B9B" w:rsidP="00011B9B">
      <w:pPr>
        <w:rPr>
          <w:sz w:val="20"/>
          <w:szCs w:val="20"/>
        </w:rPr>
      </w:pPr>
      <w:r w:rsidRPr="00011B9B">
        <w:rPr>
          <w:bCs/>
          <w:sz w:val="20"/>
          <w:szCs w:val="20"/>
        </w:rPr>
        <w:t>Poznań</w:t>
      </w:r>
    </w:p>
    <w:p w:rsidR="00011B9B" w:rsidRPr="00011B9B" w:rsidRDefault="00011B9B" w:rsidP="00011B9B">
      <w:pPr>
        <w:spacing w:after="0"/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ADRES URZĘDU:</w:t>
      </w:r>
    </w:p>
    <w:p w:rsidR="00011B9B" w:rsidRPr="00011B9B" w:rsidRDefault="00011B9B" w:rsidP="00011B9B">
      <w:pPr>
        <w:rPr>
          <w:sz w:val="20"/>
          <w:szCs w:val="20"/>
        </w:rPr>
      </w:pPr>
      <w:r w:rsidRPr="00011B9B">
        <w:rPr>
          <w:bCs/>
          <w:sz w:val="20"/>
          <w:szCs w:val="20"/>
        </w:rPr>
        <w:t xml:space="preserve">Al. Niepodległości 16/18 </w:t>
      </w:r>
      <w:r w:rsidRPr="00011B9B">
        <w:rPr>
          <w:bCs/>
          <w:sz w:val="20"/>
          <w:szCs w:val="20"/>
        </w:rPr>
        <w:br/>
        <w:t xml:space="preserve">61-713 Poznań </w:t>
      </w:r>
    </w:p>
    <w:p w:rsidR="00011B9B" w:rsidRPr="00011B9B" w:rsidRDefault="004515DC" w:rsidP="00011B9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11B9B" w:rsidRPr="00011B9B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WARUNKI PRACY</w:t>
      </w:r>
    </w:p>
    <w:p w:rsidR="00011B9B" w:rsidRPr="00011B9B" w:rsidRDefault="00011B9B" w:rsidP="00011B9B">
      <w:pPr>
        <w:rPr>
          <w:bCs/>
          <w:sz w:val="20"/>
          <w:szCs w:val="20"/>
        </w:rPr>
      </w:pPr>
      <w:r w:rsidRPr="00011B9B">
        <w:rPr>
          <w:bCs/>
          <w:sz w:val="20"/>
          <w:szCs w:val="20"/>
        </w:rPr>
        <w:t xml:space="preserve">- praca administracyjno-biurowa z wykorzystaniem komputera oraz urządzeń biurowych </w:t>
      </w:r>
      <w:r w:rsidRPr="00011B9B">
        <w:rPr>
          <w:bCs/>
          <w:sz w:val="20"/>
          <w:szCs w:val="20"/>
        </w:rPr>
        <w:br/>
        <w:t xml:space="preserve">- zadania wykonywane w siedzibie urzędu </w:t>
      </w:r>
      <w:r w:rsidRPr="00011B9B">
        <w:rPr>
          <w:bCs/>
          <w:sz w:val="20"/>
          <w:szCs w:val="20"/>
        </w:rPr>
        <w:br/>
        <w:t xml:space="preserve">- zagrożenia biologiczne typowe dla pracy z dokumentacją </w:t>
      </w:r>
      <w:r w:rsidRPr="00011B9B">
        <w:rPr>
          <w:bCs/>
          <w:sz w:val="20"/>
          <w:szCs w:val="20"/>
        </w:rPr>
        <w:br/>
        <w:t xml:space="preserve">- stres związany z koniecznością reagowania w sytuacjach w nadzwyczajnych </w:t>
      </w:r>
      <w:r w:rsidRPr="00011B9B">
        <w:rPr>
          <w:bCs/>
          <w:sz w:val="20"/>
          <w:szCs w:val="20"/>
        </w:rPr>
        <w:br/>
        <w:t xml:space="preserve">- wymagana asertywność i komunikatywność w kontaktach z klientami </w:t>
      </w:r>
      <w:r w:rsidRPr="00011B9B">
        <w:rPr>
          <w:bCs/>
          <w:sz w:val="20"/>
          <w:szCs w:val="20"/>
        </w:rPr>
        <w:br/>
        <w:t xml:space="preserve">- stanowisko pracy znajduje się na poziomie -1 budynku biurowego </w:t>
      </w:r>
      <w:r w:rsidRPr="00011B9B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011B9B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oraz do archiwum </w:t>
      </w:r>
      <w:r w:rsidRPr="00011B9B">
        <w:rPr>
          <w:bCs/>
          <w:sz w:val="20"/>
          <w:szCs w:val="20"/>
        </w:rPr>
        <w:br/>
        <w:t xml:space="preserve">- budynek bezpośrednio nie posiada podjazdu dla osób poruszających się na wózkach inwalidzkich, możliwość przejazdu z sąsiedniego budynku </w:t>
      </w:r>
      <w:r w:rsidRPr="00011B9B">
        <w:rPr>
          <w:bCs/>
          <w:sz w:val="20"/>
          <w:szCs w:val="20"/>
        </w:rPr>
        <w:br/>
        <w:t xml:space="preserve">- budynek nie jest wyposażony w windy osobowe; istnieje możliwość korzystania z wind w sąsiednim budynku i przemieszczania się łącznikiem </w:t>
      </w:r>
      <w:r w:rsidRPr="00011B9B">
        <w:rPr>
          <w:bCs/>
          <w:sz w:val="20"/>
          <w:szCs w:val="20"/>
        </w:rPr>
        <w:br/>
        <w:t xml:space="preserve">- w budynku pomieszczenia higieniczno-sanitarnych nie są przystosowane dla osób niepełnosprawnych </w:t>
      </w:r>
    </w:p>
    <w:p w:rsidR="00011B9B" w:rsidRPr="00011B9B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ZAKRES ZADAŃ</w:t>
      </w:r>
    </w:p>
    <w:p w:rsidR="00011B9B" w:rsidRPr="00011B9B" w:rsidRDefault="00011B9B" w:rsidP="003D3CD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współpraca z powiatowymi centrami zarządzania kryzysowego, z centrami zarządzania kryzysowego województw sąsiednich oraz stanowiskami dyżurnymi służb, inspekcji i straży działających na terenie województwa, a także z centralnymi elementami systemu zarządzania kryzysowego w celu monitorowania zagrożeń naturalnych, w szczególności hydrometeorologicznych, środowiskowych, społecznych oraz prowadzenia analizy występujących zdarzeń, zagrożeń oraz zjawisk i ich wizualizacji graficznej na mapach cyfrowych (GIS), z wykorzystaniem systemów komputerowych wspomagających zarządzanie kryzysowe</w:t>
      </w:r>
    </w:p>
    <w:p w:rsidR="00011B9B" w:rsidRPr="00011B9B" w:rsidRDefault="00011B9B" w:rsidP="003D3CD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opracowywanie, we współpracy z powiatowymi centrami zarządzania kryzysowego, w formie raportów i meldunków, analiz okresowych w celu zdefiniowania, na potrzeby Wojewódzkiego Centrum Zarządzania Kryzysowego i Wojewody, stanu i rodzajów zagrożeń w województwie, przy wykorzystaniu specjalnie dedykowanych do tego aplikacji</w:t>
      </w:r>
    </w:p>
    <w:p w:rsidR="00011B9B" w:rsidRPr="00011B9B" w:rsidRDefault="00011B9B" w:rsidP="003D3CD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 xml:space="preserve">przygotowywanie oraz wykorzystywanie aplikacji ARCUS </w:t>
      </w:r>
      <w:proofErr w:type="spellStart"/>
      <w:r w:rsidRPr="00011B9B">
        <w:rPr>
          <w:sz w:val="20"/>
          <w:szCs w:val="20"/>
        </w:rPr>
        <w:t>Geo</w:t>
      </w:r>
      <w:proofErr w:type="spellEnd"/>
      <w:r w:rsidRPr="00011B9B">
        <w:rPr>
          <w:sz w:val="20"/>
          <w:szCs w:val="20"/>
        </w:rPr>
        <w:t>, ARCUS 2005 oraz innych będących na wyposażeniu Centrum Zarządzania Kryzysowego Wojewody w celu wizualizacji analiz i tworzenia map ryzyka, a także prognozowania i analizy zagrożeń</w:t>
      </w:r>
    </w:p>
    <w:p w:rsidR="00011B9B" w:rsidRPr="00011B9B" w:rsidRDefault="00011B9B" w:rsidP="003D3CD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współpraca z Instytutem Meteorologii i Gospodarki Wodnej, Regionalnym Zarządem Gospodarki Wodnej oraz Wo</w:t>
      </w:r>
      <w:r>
        <w:rPr>
          <w:sz w:val="20"/>
          <w:szCs w:val="20"/>
        </w:rPr>
        <w:t>jewódzkim Zarząd</w:t>
      </w:r>
      <w:r w:rsidRPr="00011B9B">
        <w:rPr>
          <w:sz w:val="20"/>
          <w:szCs w:val="20"/>
        </w:rPr>
        <w:t xml:space="preserve">em Melioracji i Urządzeń </w:t>
      </w:r>
      <w:r>
        <w:rPr>
          <w:sz w:val="20"/>
          <w:szCs w:val="20"/>
        </w:rPr>
        <w:t>Wodnych</w:t>
      </w:r>
      <w:r w:rsidRPr="00011B9B">
        <w:rPr>
          <w:sz w:val="20"/>
          <w:szCs w:val="20"/>
        </w:rPr>
        <w:t xml:space="preserve"> w celu monitorowania sytuacji hydrometeorologicznej oraz dokonywania analiz i prognoz tej sytuacji</w:t>
      </w:r>
    </w:p>
    <w:p w:rsidR="00011B9B" w:rsidRPr="00011B9B" w:rsidRDefault="00011B9B" w:rsidP="003D3CD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współpraca ze służbami Głównego Lekarza Weterynarii, z Wielkopolskim Wojewódzkim Inspektorem Sanitarnym oraz innymi podmiotami w zakresie zagrożeń epidemicznych i epizootycznych na terenie województwa wielkopolskiego</w:t>
      </w:r>
    </w:p>
    <w:p w:rsidR="00011B9B" w:rsidRPr="00011B9B" w:rsidRDefault="00011B9B" w:rsidP="003D3CD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współpraca z podmiotami zdefiniowanymi w wojewódzkim planie zarządzania kryzysowego jako podmioty współdziałające w ramach systemu zarządzania kryzysowego w celu wymiany informacji o zdarzeniach i zagrożeniach oraz uzgadniania zak</w:t>
      </w:r>
      <w:r>
        <w:rPr>
          <w:sz w:val="20"/>
          <w:szCs w:val="20"/>
        </w:rPr>
        <w:t>r</w:t>
      </w:r>
      <w:r w:rsidRPr="00011B9B">
        <w:rPr>
          <w:sz w:val="20"/>
          <w:szCs w:val="20"/>
        </w:rPr>
        <w:t>esu wspólnie realizowanych zadań</w:t>
      </w:r>
    </w:p>
    <w:p w:rsidR="00011B9B" w:rsidRPr="00011B9B" w:rsidRDefault="00011B9B" w:rsidP="00011B9B">
      <w:pPr>
        <w:numPr>
          <w:ilvl w:val="0"/>
          <w:numId w:val="1"/>
        </w:numPr>
        <w:rPr>
          <w:sz w:val="20"/>
          <w:szCs w:val="20"/>
        </w:rPr>
      </w:pPr>
      <w:r w:rsidRPr="00011B9B">
        <w:rPr>
          <w:sz w:val="20"/>
          <w:szCs w:val="20"/>
        </w:rPr>
        <w:t>współpraca ze środkami masowego przekazu w celu przekazywania treści rozporządzeń obywatelom, jednostkom samorządu terytorialnego i innym podmiot</w:t>
      </w:r>
      <w:r>
        <w:rPr>
          <w:sz w:val="20"/>
          <w:szCs w:val="20"/>
        </w:rPr>
        <w:t>om; przekazywanie redaktorom nac</w:t>
      </w:r>
      <w:r w:rsidRPr="00011B9B">
        <w:rPr>
          <w:sz w:val="20"/>
          <w:szCs w:val="20"/>
        </w:rPr>
        <w:t>zelnym oraz nadawcom programów radiowych i telewizyjnych komunikatów oraz ostrzeżeń związanych z działaniami mającymi na celu zapobieganie skutkom klęski żywiołowej lub ich usuwanie</w:t>
      </w:r>
    </w:p>
    <w:p w:rsidR="00416DEA" w:rsidRDefault="00416DEA" w:rsidP="00011B9B">
      <w:pPr>
        <w:rPr>
          <w:b/>
          <w:bCs/>
          <w:sz w:val="20"/>
          <w:szCs w:val="20"/>
        </w:rPr>
      </w:pPr>
    </w:p>
    <w:p w:rsidR="00011B9B" w:rsidRPr="00011B9B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lastRenderedPageBreak/>
        <w:t>WYMAGANIA NIEZBĘDNE</w:t>
      </w:r>
    </w:p>
    <w:p w:rsidR="00011B9B" w:rsidRPr="00011B9B" w:rsidRDefault="003D3CD9" w:rsidP="003D3CD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D3CD9">
        <w:rPr>
          <w:b/>
          <w:sz w:val="20"/>
          <w:szCs w:val="20"/>
        </w:rPr>
        <w:t>w</w:t>
      </w:r>
      <w:r w:rsidR="00011B9B" w:rsidRPr="003D3CD9">
        <w:rPr>
          <w:b/>
          <w:sz w:val="20"/>
          <w:szCs w:val="20"/>
        </w:rPr>
        <w:t>ykształcenie:</w:t>
      </w:r>
      <w:r w:rsidR="00011B9B" w:rsidRPr="00011B9B">
        <w:rPr>
          <w:sz w:val="20"/>
          <w:szCs w:val="20"/>
        </w:rPr>
        <w:t xml:space="preserve"> wyższe na kierunku kształtowanie środowiska lub pokrewne </w:t>
      </w:r>
    </w:p>
    <w:p w:rsidR="00011B9B" w:rsidRPr="00011B9B" w:rsidRDefault="00011B9B" w:rsidP="003D3CD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bardzo dobra znajomość obsługi komputera</w:t>
      </w:r>
    </w:p>
    <w:p w:rsidR="00011B9B" w:rsidRPr="00011B9B" w:rsidRDefault="00011B9B" w:rsidP="003D3CD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znajomość przepisów prawnych z zakresu zarządzania kryzysowego oraz organizacji i funkcjonowania administracji publicznej</w:t>
      </w:r>
    </w:p>
    <w:p w:rsidR="00011B9B" w:rsidRPr="00011B9B" w:rsidRDefault="00011B9B" w:rsidP="003D3CD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komunikatywność, umieję</w:t>
      </w:r>
      <w:r w:rsidRPr="00011B9B">
        <w:rPr>
          <w:sz w:val="20"/>
          <w:szCs w:val="20"/>
        </w:rPr>
        <w:t>tność precyzyjnego formułowania myśli i wypowiedzi</w:t>
      </w:r>
    </w:p>
    <w:p w:rsidR="00011B9B" w:rsidRPr="00011B9B" w:rsidRDefault="00011B9B" w:rsidP="003D3CD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umiejętność analitycznego myślenia oraz przeprowadzania prognoz i analiz</w:t>
      </w:r>
    </w:p>
    <w:p w:rsidR="00011B9B" w:rsidRPr="00011B9B" w:rsidRDefault="00011B9B" w:rsidP="003D3CD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znajomość języka angielskiego na poziomie komunikatywnym</w:t>
      </w:r>
    </w:p>
    <w:p w:rsidR="00011B9B" w:rsidRPr="00011B9B" w:rsidRDefault="003D3CD9" w:rsidP="003D3CD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011B9B" w:rsidRPr="00011B9B">
        <w:rPr>
          <w:sz w:val="20"/>
          <w:szCs w:val="20"/>
        </w:rPr>
        <w:t>osiadanie obywatelstwa polskiego</w:t>
      </w:r>
    </w:p>
    <w:p w:rsidR="00011B9B" w:rsidRPr="00011B9B" w:rsidRDefault="003D3CD9" w:rsidP="003D3CD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011B9B" w:rsidRPr="00011B9B">
        <w:rPr>
          <w:sz w:val="20"/>
          <w:szCs w:val="20"/>
        </w:rPr>
        <w:t>orzystanie z pełni praw publicznych</w:t>
      </w:r>
    </w:p>
    <w:p w:rsidR="00011B9B" w:rsidRPr="00011B9B" w:rsidRDefault="003D3CD9" w:rsidP="00011B9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011B9B" w:rsidRPr="00011B9B">
        <w:rPr>
          <w:sz w:val="20"/>
          <w:szCs w:val="20"/>
        </w:rPr>
        <w:t>ieskazanie prawomocnym wyrokiem za umyślne przestępstwo lub umyślne przestępstwo skarbowe</w:t>
      </w:r>
    </w:p>
    <w:p w:rsidR="00011B9B" w:rsidRPr="00011B9B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WYMAGANIA DODATKOWE</w:t>
      </w:r>
    </w:p>
    <w:p w:rsidR="00011B9B" w:rsidRPr="00011B9B" w:rsidRDefault="00011B9B" w:rsidP="003D3CD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przeszkolenie z zakresu GIS</w:t>
      </w:r>
    </w:p>
    <w:p w:rsidR="00011B9B" w:rsidRPr="00011B9B" w:rsidRDefault="00011B9B" w:rsidP="003D3CD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umiejętność radzenia sobie w sytuacjach stresowych</w:t>
      </w:r>
    </w:p>
    <w:p w:rsidR="00011B9B" w:rsidRPr="00011B9B" w:rsidRDefault="00011B9B" w:rsidP="003D3CD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umiejętność kreatywnego, samodzielnego działania</w:t>
      </w:r>
    </w:p>
    <w:p w:rsidR="00011B9B" w:rsidRPr="00011B9B" w:rsidRDefault="00011B9B" w:rsidP="00011B9B">
      <w:pPr>
        <w:numPr>
          <w:ilvl w:val="0"/>
          <w:numId w:val="3"/>
        </w:numPr>
        <w:rPr>
          <w:sz w:val="20"/>
          <w:szCs w:val="20"/>
        </w:rPr>
      </w:pPr>
      <w:r w:rsidRPr="00011B9B">
        <w:rPr>
          <w:sz w:val="20"/>
          <w:szCs w:val="20"/>
        </w:rPr>
        <w:t>umiejętność opracowywania wektorowych map ryzyka</w:t>
      </w:r>
    </w:p>
    <w:p w:rsidR="00011B9B" w:rsidRPr="00011B9B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DOKUMENTY I OŚWIADCZENIA NIEZBĘDNE</w:t>
      </w:r>
    </w:p>
    <w:p w:rsidR="00011B9B" w:rsidRPr="00011B9B" w:rsidRDefault="00011B9B" w:rsidP="003D3CD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Życiorys/CV i list motywacyjny</w:t>
      </w:r>
    </w:p>
    <w:p w:rsidR="00011B9B" w:rsidRPr="00011B9B" w:rsidRDefault="00011B9B" w:rsidP="003D3CD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Kopie dokumentów potwierdzających spełnienie wymagania niezbędnego w zakresie wykształcenia</w:t>
      </w:r>
    </w:p>
    <w:p w:rsidR="00011B9B" w:rsidRPr="00011B9B" w:rsidRDefault="00011B9B" w:rsidP="003D3CD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11B9B" w:rsidRPr="00011B9B" w:rsidRDefault="00011B9B" w:rsidP="003D3CD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Oświadczenie o wyrażeniu zgody na przetwarzanie danych osobowych do celów naboru</w:t>
      </w:r>
    </w:p>
    <w:p w:rsidR="00011B9B" w:rsidRPr="00011B9B" w:rsidRDefault="00011B9B" w:rsidP="003D3CD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1B9B">
        <w:rPr>
          <w:sz w:val="20"/>
          <w:szCs w:val="20"/>
        </w:rPr>
        <w:t>Oświadczenie o korzystaniu z pełni praw publicznych</w:t>
      </w:r>
    </w:p>
    <w:p w:rsidR="00011B9B" w:rsidRPr="00011B9B" w:rsidRDefault="00011B9B" w:rsidP="00011B9B">
      <w:pPr>
        <w:numPr>
          <w:ilvl w:val="0"/>
          <w:numId w:val="4"/>
        </w:numPr>
        <w:rPr>
          <w:sz w:val="20"/>
          <w:szCs w:val="20"/>
        </w:rPr>
      </w:pPr>
      <w:r w:rsidRPr="00011B9B">
        <w:rPr>
          <w:sz w:val="20"/>
          <w:szCs w:val="20"/>
        </w:rPr>
        <w:t>Oświadczenie o nieskazaniu prawomocnym wyrokiem za umyślne przestępstwo lub umyślne przestępstwo skarbowe</w:t>
      </w:r>
    </w:p>
    <w:p w:rsidR="00011B9B" w:rsidRPr="00011B9B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DOKUMENTY I OŚWIADCZENIA DODATKOWE</w:t>
      </w:r>
    </w:p>
    <w:p w:rsidR="00011B9B" w:rsidRPr="00011B9B" w:rsidRDefault="00011B9B" w:rsidP="00011B9B">
      <w:pPr>
        <w:numPr>
          <w:ilvl w:val="0"/>
          <w:numId w:val="5"/>
        </w:numPr>
        <w:rPr>
          <w:sz w:val="20"/>
          <w:szCs w:val="20"/>
        </w:rPr>
      </w:pPr>
      <w:r w:rsidRPr="00011B9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11B9B" w:rsidRPr="00011B9B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TERMINY I MIEJSCE SKŁADANIA DOKUMENTÓW</w:t>
      </w:r>
    </w:p>
    <w:p w:rsidR="00011B9B" w:rsidRPr="003D3CD9" w:rsidRDefault="00011B9B" w:rsidP="003D3CD9">
      <w:pPr>
        <w:spacing w:after="0"/>
        <w:ind w:left="360"/>
        <w:rPr>
          <w:b/>
          <w:sz w:val="20"/>
          <w:szCs w:val="20"/>
        </w:rPr>
      </w:pPr>
      <w:r w:rsidRPr="003D3CD9">
        <w:rPr>
          <w:b/>
          <w:sz w:val="20"/>
          <w:szCs w:val="20"/>
        </w:rPr>
        <w:t>Dokumenty należy złożyć do: 03 listopada 2017 r.</w:t>
      </w:r>
    </w:p>
    <w:p w:rsidR="00011B9B" w:rsidRPr="00011B9B" w:rsidRDefault="00011B9B" w:rsidP="003D3CD9">
      <w:pPr>
        <w:ind w:left="360"/>
        <w:rPr>
          <w:sz w:val="20"/>
          <w:szCs w:val="20"/>
        </w:rPr>
      </w:pPr>
      <w:r w:rsidRPr="00011B9B">
        <w:rPr>
          <w:sz w:val="20"/>
          <w:szCs w:val="20"/>
        </w:rPr>
        <w:t>Decyduje data: stempla pocztowego / osobistego dostarczenia oferty do urzędu</w:t>
      </w:r>
    </w:p>
    <w:p w:rsidR="00011B9B" w:rsidRPr="00011B9B" w:rsidRDefault="00011B9B" w:rsidP="003D3CD9">
      <w:pPr>
        <w:ind w:left="360"/>
        <w:rPr>
          <w:sz w:val="20"/>
          <w:szCs w:val="20"/>
        </w:rPr>
      </w:pPr>
      <w:r w:rsidRPr="003D3CD9">
        <w:rPr>
          <w:b/>
          <w:sz w:val="20"/>
          <w:szCs w:val="20"/>
        </w:rPr>
        <w:t>Miejsce składania dokumentów:</w:t>
      </w:r>
      <w:r w:rsidRPr="003D3CD9">
        <w:rPr>
          <w:b/>
          <w:sz w:val="20"/>
          <w:szCs w:val="20"/>
        </w:rPr>
        <w:br/>
      </w:r>
      <w:r w:rsidRPr="00011B9B">
        <w:rPr>
          <w:sz w:val="20"/>
          <w:szCs w:val="20"/>
        </w:rPr>
        <w:t xml:space="preserve">Wielkopolski Urząd Wojewódzki w Poznaniu </w:t>
      </w:r>
      <w:r w:rsidRPr="00011B9B">
        <w:rPr>
          <w:sz w:val="20"/>
          <w:szCs w:val="20"/>
        </w:rPr>
        <w:br/>
        <w:t xml:space="preserve">Al. Niepodległości 16/18 </w:t>
      </w:r>
      <w:r w:rsidRPr="00011B9B">
        <w:rPr>
          <w:sz w:val="20"/>
          <w:szCs w:val="20"/>
        </w:rPr>
        <w:br/>
        <w:t xml:space="preserve">61-713 Poznań </w:t>
      </w:r>
      <w:r w:rsidRPr="00011B9B">
        <w:rPr>
          <w:sz w:val="20"/>
          <w:szCs w:val="20"/>
        </w:rPr>
        <w:br/>
        <w:t xml:space="preserve">Kancelaria Główna Urzędu, bud. B, pok. 025-026 </w:t>
      </w:r>
      <w:r w:rsidRPr="00011B9B">
        <w:rPr>
          <w:sz w:val="20"/>
          <w:szCs w:val="20"/>
        </w:rPr>
        <w:br/>
        <w:t xml:space="preserve">(z podaniem w ofercie nr ref. 121/17) </w:t>
      </w:r>
    </w:p>
    <w:p w:rsidR="00011B9B" w:rsidRPr="003D3CD9" w:rsidRDefault="00011B9B" w:rsidP="00011B9B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INNE INFORMACJE:</w:t>
      </w:r>
    </w:p>
    <w:p w:rsidR="00011B9B" w:rsidRPr="003D3CD9" w:rsidRDefault="00011B9B" w:rsidP="00011B9B">
      <w:pPr>
        <w:rPr>
          <w:bCs/>
          <w:sz w:val="20"/>
          <w:szCs w:val="20"/>
        </w:rPr>
      </w:pPr>
      <w:r w:rsidRPr="003D3CD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011B9B">
      <w:pPr>
        <w:rPr>
          <w:bCs/>
          <w:sz w:val="20"/>
          <w:szCs w:val="20"/>
        </w:rPr>
      </w:pPr>
      <w:r w:rsidRPr="003D3CD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D3CD9">
        <w:rPr>
          <w:bCs/>
          <w:sz w:val="20"/>
          <w:szCs w:val="20"/>
        </w:rPr>
        <w:br/>
        <w:t xml:space="preserve">Do składania ofert zachęcamy również osoby niepełnosprawne. </w:t>
      </w:r>
      <w:r w:rsidRPr="003D3CD9">
        <w:rPr>
          <w:bCs/>
          <w:sz w:val="20"/>
          <w:szCs w:val="20"/>
        </w:rPr>
        <w:br/>
        <w:t xml:space="preserve">Wzór wymaganych oświadczeń zamieszczony jest pod adresem: </w:t>
      </w:r>
      <w:r w:rsidRPr="003D3CD9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3D3CD9">
        <w:rPr>
          <w:bCs/>
          <w:sz w:val="20"/>
          <w:szCs w:val="20"/>
        </w:rPr>
        <w:br/>
        <w:t xml:space="preserve">Oświadczenia należy opatrzyć odręcznym podpisem wraz z datą. </w:t>
      </w:r>
      <w:r w:rsidRPr="003D3CD9">
        <w:rPr>
          <w:bCs/>
          <w:sz w:val="20"/>
          <w:szCs w:val="20"/>
        </w:rPr>
        <w:br/>
        <w:t xml:space="preserve">Kandydaci zakwalifikowani do kolejnych etapów naboru zostaną powiadomieni o ich </w:t>
      </w:r>
      <w:r w:rsidRPr="003D3CD9">
        <w:rPr>
          <w:bCs/>
          <w:sz w:val="20"/>
          <w:szCs w:val="20"/>
        </w:rPr>
        <w:br/>
        <w:t xml:space="preserve">terminie telefonicznie, drogą elektroniczną lub pocztową. </w:t>
      </w:r>
      <w:r w:rsidRPr="003D3CD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D3CD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D3CD9">
        <w:rPr>
          <w:bCs/>
          <w:sz w:val="20"/>
          <w:szCs w:val="20"/>
        </w:rPr>
        <w:br/>
        <w:t xml:space="preserve">Proponowane wynagrodzenie zasadnicze brutto: 2600-2900 zł. </w:t>
      </w:r>
      <w:r w:rsidRPr="003D3CD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D3CD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4515DC" w:rsidRPr="003D3CD9" w:rsidRDefault="004515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Autor: Tomasz Mysłowski</w:t>
      </w:r>
      <w:bookmarkStart w:id="0" w:name="_GoBack"/>
      <w:bookmarkEnd w:id="0"/>
    </w:p>
    <w:sectPr w:rsidR="004515DC" w:rsidRPr="003D3CD9" w:rsidSect="003D3CD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FF4"/>
    <w:multiLevelType w:val="multilevel"/>
    <w:tmpl w:val="FC6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B00F7"/>
    <w:multiLevelType w:val="multilevel"/>
    <w:tmpl w:val="456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E2C0A"/>
    <w:multiLevelType w:val="multilevel"/>
    <w:tmpl w:val="79C8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A209B"/>
    <w:multiLevelType w:val="multilevel"/>
    <w:tmpl w:val="289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40D3B"/>
    <w:multiLevelType w:val="multilevel"/>
    <w:tmpl w:val="6262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00E12"/>
    <w:multiLevelType w:val="multilevel"/>
    <w:tmpl w:val="EF7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B"/>
    <w:rsid w:val="00011B9B"/>
    <w:rsid w:val="003D3CD9"/>
    <w:rsid w:val="00416DEA"/>
    <w:rsid w:val="004515D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00AD-829D-4742-86FD-2F7ADA0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2017-10-23T09:39:00Z</dcterms:created>
  <dcterms:modified xsi:type="dcterms:W3CDTF">2017-10-23T11:42:00Z</dcterms:modified>
</cp:coreProperties>
</file>