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E56076" wp14:editId="0AB25C92">
            <wp:simplePos x="0" y="0"/>
            <wp:positionH relativeFrom="column">
              <wp:posOffset>5924550</wp:posOffset>
            </wp:positionH>
            <wp:positionV relativeFrom="paragraph">
              <wp:posOffset>152400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CE">
        <w:rPr>
          <w:b/>
          <w:bCs/>
          <w:sz w:val="20"/>
          <w:szCs w:val="20"/>
        </w:rPr>
        <w:t>Wielkopolski Urząd Wojewódzki w Poznaniu</w:t>
      </w:r>
    </w:p>
    <w:p w:rsidR="00331ACE" w:rsidRPr="00331ACE" w:rsidRDefault="00331ACE" w:rsidP="00331ACE">
      <w:pPr>
        <w:rPr>
          <w:bCs/>
          <w:sz w:val="20"/>
          <w:szCs w:val="20"/>
        </w:rPr>
      </w:pPr>
      <w:r w:rsidRPr="00331ACE">
        <w:rPr>
          <w:bCs/>
          <w:sz w:val="20"/>
          <w:szCs w:val="20"/>
        </w:rPr>
        <w:t>Ogłoszenie o naborze z dnia 21 grudnia 2017 r.</w:t>
      </w:r>
    </w:p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 xml:space="preserve">WYMIAR ETATU: </w:t>
      </w:r>
      <w:r w:rsidRPr="00331ACE">
        <w:rPr>
          <w:b/>
          <w:sz w:val="20"/>
          <w:szCs w:val="20"/>
        </w:rPr>
        <w:t xml:space="preserve">1 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 xml:space="preserve">STANOWISKA: </w:t>
      </w:r>
      <w:r w:rsidRPr="00331ACE">
        <w:rPr>
          <w:b/>
          <w:sz w:val="20"/>
          <w:szCs w:val="20"/>
        </w:rPr>
        <w:t xml:space="preserve">1 </w:t>
      </w:r>
    </w:p>
    <w:p w:rsidR="00331ACE" w:rsidRPr="00331ACE" w:rsidRDefault="00331ACE" w:rsidP="00331ACE">
      <w:pPr>
        <w:rPr>
          <w:bCs/>
          <w:sz w:val="20"/>
          <w:szCs w:val="20"/>
        </w:rPr>
      </w:pPr>
      <w:r w:rsidRPr="00331ACE">
        <w:rPr>
          <w:bCs/>
          <w:sz w:val="20"/>
          <w:szCs w:val="20"/>
        </w:rPr>
        <w:t>Dyrektor Generalny poszukuje kandydatów\kandydatek na stanowisko:</w:t>
      </w:r>
    </w:p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starszy specjalista</w:t>
      </w:r>
    </w:p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do spraw: archiwizacji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w Biurze Organizacyjno-Administracyjnym WUW w Poznaniu nr ref. 169/17</w:t>
      </w:r>
    </w:p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MIEJSCE WYKONYWANIA PRACY:</w:t>
      </w:r>
    </w:p>
    <w:p w:rsidR="00331ACE" w:rsidRPr="00331ACE" w:rsidRDefault="00331ACE" w:rsidP="00331ACE">
      <w:pPr>
        <w:rPr>
          <w:sz w:val="20"/>
          <w:szCs w:val="20"/>
        </w:rPr>
      </w:pPr>
      <w:r w:rsidRPr="00331ACE">
        <w:rPr>
          <w:bCs/>
          <w:sz w:val="20"/>
          <w:szCs w:val="20"/>
        </w:rPr>
        <w:t>Poznań</w:t>
      </w:r>
    </w:p>
    <w:p w:rsidR="00331ACE" w:rsidRPr="00331ACE" w:rsidRDefault="00331ACE" w:rsidP="00331ACE">
      <w:pPr>
        <w:spacing w:after="0"/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ADRES URZĘDU:</w:t>
      </w:r>
    </w:p>
    <w:p w:rsidR="00331ACE" w:rsidRPr="00331ACE" w:rsidRDefault="00331ACE" w:rsidP="00331ACE">
      <w:pPr>
        <w:rPr>
          <w:sz w:val="20"/>
          <w:szCs w:val="20"/>
        </w:rPr>
      </w:pPr>
      <w:r w:rsidRPr="00331ACE">
        <w:rPr>
          <w:bCs/>
          <w:sz w:val="20"/>
          <w:szCs w:val="20"/>
        </w:rPr>
        <w:t xml:space="preserve">Al. Niepodległości 16/18 </w:t>
      </w:r>
      <w:r w:rsidRPr="00331ACE">
        <w:rPr>
          <w:bCs/>
          <w:sz w:val="20"/>
          <w:szCs w:val="20"/>
        </w:rPr>
        <w:br/>
        <w:t xml:space="preserve">61-713 Poznań </w:t>
      </w:r>
    </w:p>
    <w:p w:rsidR="00331ACE" w:rsidRPr="00331ACE" w:rsidRDefault="009B0707" w:rsidP="00331A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WARUNKI PRACY</w:t>
      </w:r>
    </w:p>
    <w:p w:rsidR="00331ACE" w:rsidRPr="00331ACE" w:rsidRDefault="00331ACE" w:rsidP="00331ACE">
      <w:pPr>
        <w:rPr>
          <w:bCs/>
          <w:sz w:val="20"/>
          <w:szCs w:val="20"/>
        </w:rPr>
      </w:pPr>
      <w:r w:rsidRPr="00331ACE">
        <w:rPr>
          <w:bCs/>
          <w:sz w:val="20"/>
          <w:szCs w:val="20"/>
        </w:rPr>
        <w:t xml:space="preserve">- praca archiwisty zakładowego w pomieszczeniach magazynowych oraz w pomieszczeniach stałej pracy z wykorzystaniem komputera oraz typowych urządzeń biurowych </w:t>
      </w:r>
      <w:r w:rsidRPr="00331ACE">
        <w:rPr>
          <w:bCs/>
          <w:sz w:val="20"/>
          <w:szCs w:val="20"/>
        </w:rPr>
        <w:br/>
        <w:t xml:space="preserve">- praca w magazynach archiwum zakładowego, związana z przebywaniem w warunkach zagrożeń biologicznych, kurzu i czynników alergizujących </w:t>
      </w:r>
      <w:r w:rsidRPr="00331ACE">
        <w:rPr>
          <w:bCs/>
          <w:sz w:val="20"/>
          <w:szCs w:val="20"/>
        </w:rPr>
        <w:br/>
        <w:t xml:space="preserve">- zadania wykonywane w siedzibie oraz poza siedzibą urzędu, w celu obsługi magazynów archiwum zakładowego zlokalizowanych w budynkach na terenie miasta Poznania, gdzie znajdują się komórki organizacyjne urzędu </w:t>
      </w:r>
      <w:r w:rsidRPr="00331ACE">
        <w:rPr>
          <w:bCs/>
          <w:sz w:val="20"/>
          <w:szCs w:val="20"/>
        </w:rPr>
        <w:br/>
        <w:t xml:space="preserve">- możliwe wyjazdy służbowe związane z realizowanymi zadaniami </w:t>
      </w:r>
      <w:r w:rsidRPr="00331ACE">
        <w:rPr>
          <w:bCs/>
          <w:sz w:val="20"/>
          <w:szCs w:val="20"/>
        </w:rPr>
        <w:br/>
        <w:t xml:space="preserve">- praca w ograniczonych przestrzeniach z koniecznością używania drabin, ręcznego przemieszczania dokumentacji podczas udostępniania akt przy ograniczonym oświetleniu, wymaganym dla pomieszczeń archiwalnych </w:t>
      </w:r>
      <w:r w:rsidRPr="00331ACE">
        <w:rPr>
          <w:bCs/>
          <w:sz w:val="20"/>
          <w:szCs w:val="20"/>
        </w:rPr>
        <w:br/>
        <w:t xml:space="preserve">- praca przy monitorze ekranowym typowa dla prac administracyjno-biurowych na stanowisku wyposażonym w meble biurowe dostosowane do wymagań określonych dla tych stanowisk; parametry środowiska pracy w normie </w:t>
      </w:r>
      <w:r w:rsidRPr="00331ACE">
        <w:rPr>
          <w:bCs/>
          <w:sz w:val="20"/>
          <w:szCs w:val="20"/>
        </w:rPr>
        <w:br/>
        <w:t xml:space="preserve">- stanowisko pracy znajduje się na poziomie (-1) budynku biurowego wyposażonego w windę osobową, w tym dla osób na wózkach inwalidzkich </w:t>
      </w:r>
      <w:r w:rsidRPr="00331ACE">
        <w:rPr>
          <w:bCs/>
          <w:sz w:val="20"/>
          <w:szCs w:val="20"/>
        </w:rPr>
        <w:br/>
        <w:t xml:space="preserve">- magazyny archiwum znajdują się na różnych poziomach oraz w pozostałych budynkach na terenie miasta Poznania, do których nie ma dostępu przy pomocy windy </w:t>
      </w:r>
      <w:r w:rsidRPr="00331ACE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331ACE">
        <w:rPr>
          <w:bCs/>
          <w:sz w:val="20"/>
          <w:szCs w:val="20"/>
        </w:rPr>
        <w:br/>
        <w:t xml:space="preserve">- drzwi wejściowe do pokoi biurowych o szerokości 70 cm </w:t>
      </w:r>
      <w:r w:rsidRPr="00331ACE">
        <w:rPr>
          <w:bCs/>
          <w:sz w:val="20"/>
          <w:szCs w:val="20"/>
        </w:rPr>
        <w:br/>
        <w:t>- w budynku siedziby urzędu są pomieszczenia higieniczno-sanitarne przystosowane dla osób niepełnosprawnych poruszających się na wózkach inwalidzkich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ZAKRES ZADAŃ</w:t>
      </w:r>
    </w:p>
    <w:p w:rsidR="00331ACE" w:rsidRPr="00331ACE" w:rsidRDefault="00331ACE" w:rsidP="00331A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realizowanie kwerend, przeprowadzanie poszukiwań zleconych przez klientów zewnętrznych oraz zleconych przez komórki organizacyjne Urzędu w zasobie aktowym Archiwum Zakładowego</w:t>
      </w:r>
    </w:p>
    <w:p w:rsidR="00331ACE" w:rsidRPr="00331ACE" w:rsidRDefault="00331ACE" w:rsidP="00331A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przygotowywanie dokumentacji niearchiwalnej przeznaczonej do wybrakowania oraz czuwanie nad prawidłowym procesem brakowania dokumentacji, której okres przechowywania minął; porządkowanie i opracowywanie materiałów archiwalnych, przygotowywanie ich do przekazania do Archiwum Państwowego</w:t>
      </w:r>
    </w:p>
    <w:p w:rsidR="00331ACE" w:rsidRPr="00331ACE" w:rsidRDefault="00331ACE" w:rsidP="00331A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przyjmowanie dokumentacji przekazywanej przez pracowników Urzędu do Archiwum Zakładowego, wytworzonej w poszczególnych komórkach organizacyjnych Urzędu</w:t>
      </w:r>
    </w:p>
    <w:p w:rsidR="00331ACE" w:rsidRPr="00331ACE" w:rsidRDefault="00331ACE" w:rsidP="00331A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udostępnianie akt z zasobu Archiwum Zakładowego osobom upoważnionym, w celu umożliwienia dostępu do dokumentacji zgodnie z procedurą, odbieranie akt wypożyczonych</w:t>
      </w:r>
    </w:p>
    <w:p w:rsidR="00331ACE" w:rsidRPr="00331ACE" w:rsidRDefault="00331ACE" w:rsidP="00331ACE">
      <w:pPr>
        <w:numPr>
          <w:ilvl w:val="0"/>
          <w:numId w:val="1"/>
        </w:numPr>
        <w:rPr>
          <w:sz w:val="20"/>
          <w:szCs w:val="20"/>
        </w:rPr>
      </w:pPr>
      <w:r w:rsidRPr="00331ACE">
        <w:rPr>
          <w:sz w:val="20"/>
          <w:szCs w:val="20"/>
        </w:rPr>
        <w:t>przyjmowanie do magazynów archiwum dokumentacji jednostek, których zadania przejmuje wojewoda lub dokumentacji podmiotów w związku z ich likwidacją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WYMAGANIA NIEZBĘDNE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b/>
          <w:sz w:val="20"/>
          <w:szCs w:val="20"/>
        </w:rPr>
        <w:t>wykształcenie:</w:t>
      </w:r>
      <w:r w:rsidRPr="00331ACE">
        <w:rPr>
          <w:sz w:val="20"/>
          <w:szCs w:val="20"/>
        </w:rPr>
        <w:t xml:space="preserve"> wyższe humanistyczne 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b/>
          <w:sz w:val="20"/>
          <w:szCs w:val="20"/>
        </w:rPr>
        <w:t>doświadczenie zawodowe:</w:t>
      </w:r>
      <w:r w:rsidRPr="00331ACE">
        <w:rPr>
          <w:sz w:val="20"/>
          <w:szCs w:val="20"/>
        </w:rPr>
        <w:t xml:space="preserve"> 6 miesięcy w administracji publicznej oraz w archiwum zakładowym lub państwowym 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znajomość zasad funkcjonowania administracji publicznej, historii administracji i sposobu kształtowania się zasobu archiwalnego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znajomość zagadnień z zakresu prawa administracyjnego, ochrony danych osobowych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lastRenderedPageBreak/>
        <w:t>znajomość przepisów kancelaryjno-archiwalnych (w tym: ustawy o narodowym zasobie archiwalnym i archiwach oraz przepisów wykonawczych, instrukcji kancelaryjnej i instrukcji archiwalnej obowiązującej w jednostkach administracji publicznej)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umiejętność przedstawiania informacji w formie pisemnej i ustnej oraz pracy z klientem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umiejętność pracy w zespole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umiejętność obsługi urządzeń biurowych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rzetelność, systematyczność, skrupulatność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31ACE">
        <w:rPr>
          <w:sz w:val="20"/>
          <w:szCs w:val="20"/>
        </w:rPr>
        <w:t>osiadanie obywatelstwa polskiego</w:t>
      </w:r>
    </w:p>
    <w:p w:rsidR="00331ACE" w:rsidRPr="00331ACE" w:rsidRDefault="00331ACE" w:rsidP="00331A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1ACE">
        <w:rPr>
          <w:sz w:val="20"/>
          <w:szCs w:val="20"/>
        </w:rPr>
        <w:t>orzystanie z pełni praw publicznych</w:t>
      </w:r>
    </w:p>
    <w:p w:rsidR="00331ACE" w:rsidRPr="00331ACE" w:rsidRDefault="00331ACE" w:rsidP="00331A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1ACE">
        <w:rPr>
          <w:sz w:val="20"/>
          <w:szCs w:val="20"/>
        </w:rPr>
        <w:t>ieskazanie prawomocnym wyrokiem za umyślne przestępstwo lub umyślne przestępstwo skarbowe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WYMAGANIA DODATKOWE</w:t>
      </w:r>
    </w:p>
    <w:p w:rsidR="00331ACE" w:rsidRPr="00331ACE" w:rsidRDefault="00331ACE" w:rsidP="00331ACE">
      <w:pPr>
        <w:numPr>
          <w:ilvl w:val="0"/>
          <w:numId w:val="3"/>
        </w:numPr>
        <w:rPr>
          <w:sz w:val="20"/>
          <w:szCs w:val="20"/>
        </w:rPr>
      </w:pPr>
      <w:r w:rsidRPr="00331ACE">
        <w:rPr>
          <w:sz w:val="20"/>
          <w:szCs w:val="20"/>
        </w:rPr>
        <w:t>ukończony kurs archiwalny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DOKUMENTY I OŚWIADCZENIA NIEZBĘDNE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Życiorys/CV i list motywacyjny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Kopie dokumentów potwierdzających spełnienie wymagania niezbędnego w zakresie wykształcenia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Oświadczenie o wyrażeniu zgody na przetwarzanie danych osobowych do celów naboru</w:t>
      </w:r>
    </w:p>
    <w:p w:rsidR="00331ACE" w:rsidRPr="00331ACE" w:rsidRDefault="00331ACE" w:rsidP="00331A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1ACE">
        <w:rPr>
          <w:sz w:val="20"/>
          <w:szCs w:val="20"/>
        </w:rPr>
        <w:t>Oświadczenie o korzystaniu z pełni praw publicznych</w:t>
      </w:r>
    </w:p>
    <w:p w:rsidR="00331ACE" w:rsidRPr="00331ACE" w:rsidRDefault="00331ACE" w:rsidP="00331ACE">
      <w:pPr>
        <w:numPr>
          <w:ilvl w:val="0"/>
          <w:numId w:val="4"/>
        </w:numPr>
        <w:rPr>
          <w:sz w:val="20"/>
          <w:szCs w:val="20"/>
        </w:rPr>
      </w:pPr>
      <w:r w:rsidRPr="00331ACE">
        <w:rPr>
          <w:sz w:val="20"/>
          <w:szCs w:val="20"/>
        </w:rPr>
        <w:t>Oświadczenie o nieskazaniu prawomocnym wyrokiem za umyślne przestępstwo lub umyślne przestępstwo skarbowe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DOKUMENTY I OŚWIADCZENIA DODATKOWE</w:t>
      </w:r>
    </w:p>
    <w:p w:rsidR="00331ACE" w:rsidRPr="00331ACE" w:rsidRDefault="00331ACE" w:rsidP="00331ACE">
      <w:pPr>
        <w:numPr>
          <w:ilvl w:val="0"/>
          <w:numId w:val="5"/>
        </w:numPr>
        <w:rPr>
          <w:sz w:val="20"/>
          <w:szCs w:val="20"/>
        </w:rPr>
      </w:pPr>
      <w:r w:rsidRPr="00331A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TERMINY I MIEJSCE SKŁADANIA DOKUMENTÓW</w:t>
      </w:r>
    </w:p>
    <w:p w:rsidR="00331ACE" w:rsidRPr="00331ACE" w:rsidRDefault="00331ACE" w:rsidP="00331ACE">
      <w:pPr>
        <w:spacing w:after="0"/>
        <w:ind w:left="360"/>
        <w:rPr>
          <w:b/>
          <w:sz w:val="20"/>
          <w:szCs w:val="20"/>
        </w:rPr>
      </w:pPr>
      <w:r w:rsidRPr="00331ACE">
        <w:rPr>
          <w:b/>
          <w:sz w:val="20"/>
          <w:szCs w:val="20"/>
        </w:rPr>
        <w:t>Dokumenty należy złożyć do: 05 stycznia 2018 r.</w:t>
      </w:r>
    </w:p>
    <w:p w:rsidR="00331ACE" w:rsidRPr="00331ACE" w:rsidRDefault="00331ACE" w:rsidP="00331ACE">
      <w:pPr>
        <w:ind w:left="360"/>
        <w:rPr>
          <w:sz w:val="20"/>
          <w:szCs w:val="20"/>
        </w:rPr>
      </w:pPr>
      <w:r w:rsidRPr="00331ACE">
        <w:rPr>
          <w:sz w:val="20"/>
          <w:szCs w:val="20"/>
        </w:rPr>
        <w:t>Decyduje data: stempla pocztowego / osobistego dostarczenia oferty do urzędu</w:t>
      </w:r>
    </w:p>
    <w:p w:rsidR="00331ACE" w:rsidRPr="00331ACE" w:rsidRDefault="00331ACE" w:rsidP="00331ACE">
      <w:pPr>
        <w:ind w:left="360"/>
        <w:rPr>
          <w:sz w:val="20"/>
          <w:szCs w:val="20"/>
        </w:rPr>
      </w:pPr>
      <w:r w:rsidRPr="00331ACE">
        <w:rPr>
          <w:b/>
          <w:sz w:val="20"/>
          <w:szCs w:val="20"/>
        </w:rPr>
        <w:t>Miejsce składania dokumentów:</w:t>
      </w:r>
      <w:r w:rsidRPr="00331ACE">
        <w:rPr>
          <w:b/>
          <w:sz w:val="20"/>
          <w:szCs w:val="20"/>
        </w:rPr>
        <w:br/>
      </w:r>
      <w:r w:rsidRPr="00331ACE">
        <w:rPr>
          <w:sz w:val="20"/>
          <w:szCs w:val="20"/>
        </w:rPr>
        <w:t xml:space="preserve">Wielkopolski Urząd Wojewódzki w Poznaniu </w:t>
      </w:r>
      <w:r w:rsidRPr="00331ACE">
        <w:rPr>
          <w:sz w:val="20"/>
          <w:szCs w:val="20"/>
        </w:rPr>
        <w:br/>
        <w:t xml:space="preserve">Al. Niepodległości 16/18 </w:t>
      </w:r>
      <w:r w:rsidRPr="00331ACE">
        <w:rPr>
          <w:sz w:val="20"/>
          <w:szCs w:val="20"/>
        </w:rPr>
        <w:br/>
        <w:t xml:space="preserve">61-713 Poznań </w:t>
      </w:r>
      <w:r w:rsidRPr="00331ACE">
        <w:rPr>
          <w:sz w:val="20"/>
          <w:szCs w:val="20"/>
        </w:rPr>
        <w:br/>
        <w:t xml:space="preserve">Kancelaria Główna Urzędu, bud. B, pok. 025-026 </w:t>
      </w:r>
      <w:r w:rsidRPr="00331ACE">
        <w:rPr>
          <w:sz w:val="20"/>
          <w:szCs w:val="20"/>
        </w:rPr>
        <w:br/>
        <w:t xml:space="preserve">(z podaniem w ofercie nr ref. 169/17) </w:t>
      </w:r>
    </w:p>
    <w:p w:rsidR="00331ACE" w:rsidRPr="00331ACE" w:rsidRDefault="00331ACE" w:rsidP="00331ACE">
      <w:pPr>
        <w:rPr>
          <w:b/>
          <w:bCs/>
          <w:sz w:val="20"/>
          <w:szCs w:val="20"/>
        </w:rPr>
      </w:pPr>
      <w:r w:rsidRPr="00331ACE">
        <w:rPr>
          <w:b/>
          <w:bCs/>
          <w:sz w:val="20"/>
          <w:szCs w:val="20"/>
        </w:rPr>
        <w:t>INNE INFORMACJE:</w:t>
      </w:r>
    </w:p>
    <w:p w:rsidR="00331ACE" w:rsidRPr="00331ACE" w:rsidRDefault="00331ACE" w:rsidP="00331ACE">
      <w:pPr>
        <w:rPr>
          <w:bCs/>
          <w:sz w:val="20"/>
          <w:szCs w:val="20"/>
        </w:rPr>
      </w:pPr>
      <w:r w:rsidRPr="00331A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1ACE" w:rsidRPr="00331ACE" w:rsidRDefault="00331ACE" w:rsidP="00331ACE">
      <w:pPr>
        <w:rPr>
          <w:bCs/>
          <w:sz w:val="20"/>
          <w:szCs w:val="20"/>
        </w:rPr>
      </w:pPr>
      <w:r w:rsidRPr="00331A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1ACE">
        <w:rPr>
          <w:bCs/>
          <w:sz w:val="20"/>
          <w:szCs w:val="20"/>
        </w:rPr>
        <w:br/>
        <w:t xml:space="preserve">Do składania ofert zachęcamy również osoby niepełnosprawne. </w:t>
      </w:r>
      <w:r w:rsidRPr="00331ACE">
        <w:rPr>
          <w:bCs/>
          <w:sz w:val="20"/>
          <w:szCs w:val="20"/>
        </w:rPr>
        <w:br/>
        <w:t xml:space="preserve">Wzór wymaganych oświadczeń zamieszczony jest pod adresem: </w:t>
      </w:r>
      <w:r w:rsidRPr="00331A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31ACE">
        <w:rPr>
          <w:bCs/>
          <w:sz w:val="20"/>
          <w:szCs w:val="20"/>
        </w:rPr>
        <w:br/>
        <w:t xml:space="preserve">Oświadczenia należy opatrzyć odręcznym podpisem wraz z datą. </w:t>
      </w:r>
      <w:r w:rsidRPr="00331A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1A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1A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1ACE">
        <w:rPr>
          <w:bCs/>
          <w:sz w:val="20"/>
          <w:szCs w:val="20"/>
        </w:rPr>
        <w:br/>
        <w:t xml:space="preserve">Proponowane wynagrodzenie zasadnicze brutto: 2400 zł. </w:t>
      </w:r>
      <w:r w:rsidRPr="00331A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1A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B0707" w:rsidRDefault="009B0707">
      <w:pPr>
        <w:rPr>
          <w:sz w:val="20"/>
          <w:szCs w:val="20"/>
        </w:rPr>
      </w:pPr>
    </w:p>
    <w:p w:rsidR="009B0707" w:rsidRPr="00331ACE" w:rsidRDefault="009B070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B0707" w:rsidRPr="00331ACE" w:rsidSect="00331AC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53A"/>
    <w:multiLevelType w:val="multilevel"/>
    <w:tmpl w:val="1CF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039A"/>
    <w:multiLevelType w:val="multilevel"/>
    <w:tmpl w:val="D34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C3C8B"/>
    <w:multiLevelType w:val="multilevel"/>
    <w:tmpl w:val="A9B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B5A3B"/>
    <w:multiLevelType w:val="multilevel"/>
    <w:tmpl w:val="AF1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F6291"/>
    <w:multiLevelType w:val="multilevel"/>
    <w:tmpl w:val="1E4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6642B"/>
    <w:multiLevelType w:val="multilevel"/>
    <w:tmpl w:val="15D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E"/>
    <w:rsid w:val="00331ACE"/>
    <w:rsid w:val="009A22D6"/>
    <w:rsid w:val="009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1066-8093-46D2-9103-4E9C691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2017-12-19T11:25:00Z</dcterms:created>
  <dcterms:modified xsi:type="dcterms:W3CDTF">2017-12-19T14:19:00Z</dcterms:modified>
</cp:coreProperties>
</file>