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0B" w:rsidRPr="00CB130B" w:rsidRDefault="00CB130B" w:rsidP="00CB130B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68D916" wp14:editId="185D1AC1">
            <wp:simplePos x="0" y="0"/>
            <wp:positionH relativeFrom="column">
              <wp:posOffset>4657725</wp:posOffset>
            </wp:positionH>
            <wp:positionV relativeFrom="paragraph">
              <wp:posOffset>14605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30B">
        <w:rPr>
          <w:b/>
          <w:bCs/>
          <w:sz w:val="20"/>
          <w:szCs w:val="20"/>
        </w:rPr>
        <w:t>Wielkopolski Urząd Wojewódzki w Poznaniu</w:t>
      </w:r>
    </w:p>
    <w:p w:rsidR="00CB130B" w:rsidRPr="00CB130B" w:rsidRDefault="00CB130B" w:rsidP="00CB130B">
      <w:pPr>
        <w:rPr>
          <w:bCs/>
          <w:sz w:val="20"/>
          <w:szCs w:val="20"/>
        </w:rPr>
      </w:pPr>
      <w:r w:rsidRPr="00CB130B">
        <w:rPr>
          <w:bCs/>
          <w:sz w:val="20"/>
          <w:szCs w:val="20"/>
        </w:rPr>
        <w:t>Ogłoszenie o naborze z dnia 12 kwietnia 2018 r.</w:t>
      </w:r>
      <w:r w:rsidRPr="00CB130B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CB130B" w:rsidRPr="00CB130B" w:rsidRDefault="00CB130B" w:rsidP="00CB130B">
      <w:pPr>
        <w:spacing w:after="0"/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 xml:space="preserve">WYMIAR ETATU: </w:t>
      </w:r>
      <w:r w:rsidRPr="00CB130B">
        <w:rPr>
          <w:b/>
          <w:sz w:val="20"/>
          <w:szCs w:val="20"/>
        </w:rPr>
        <w:t xml:space="preserve">1 </w:t>
      </w:r>
    </w:p>
    <w:p w:rsidR="00CB130B" w:rsidRP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 xml:space="preserve">STANOWISKA: </w:t>
      </w:r>
      <w:r w:rsidRPr="00CB130B">
        <w:rPr>
          <w:b/>
          <w:sz w:val="20"/>
          <w:szCs w:val="20"/>
        </w:rPr>
        <w:t xml:space="preserve">1 </w:t>
      </w:r>
    </w:p>
    <w:p w:rsidR="00CB130B" w:rsidRPr="00CB130B" w:rsidRDefault="00CB130B" w:rsidP="00CB130B">
      <w:pPr>
        <w:rPr>
          <w:bCs/>
          <w:sz w:val="20"/>
          <w:szCs w:val="20"/>
        </w:rPr>
      </w:pPr>
      <w:r w:rsidRPr="00CB130B">
        <w:rPr>
          <w:bCs/>
          <w:sz w:val="20"/>
          <w:szCs w:val="20"/>
        </w:rPr>
        <w:t>Dyrektor Generalny poszukuje kandydatów\kandydatek na stanowisko:</w:t>
      </w:r>
    </w:p>
    <w:p w:rsidR="00CB130B" w:rsidRPr="00CB130B" w:rsidRDefault="00CB130B" w:rsidP="00CB130B">
      <w:pPr>
        <w:spacing w:after="0"/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starszy specjalista</w:t>
      </w:r>
    </w:p>
    <w:p w:rsidR="00CB130B" w:rsidRPr="00CB130B" w:rsidRDefault="00CB130B" w:rsidP="00CB130B">
      <w:pPr>
        <w:spacing w:after="0"/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do spraw: organizacyjnych i kadrowych</w:t>
      </w:r>
    </w:p>
    <w:p w:rsid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w Wydziale Finansów i Budżetu WUW w Poznaniu nr ref. 56/18</w:t>
      </w:r>
    </w:p>
    <w:p w:rsidR="00FB58AF" w:rsidRPr="00FB58AF" w:rsidRDefault="00FB58AF" w:rsidP="00CB130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CB130B" w:rsidRPr="00CB130B" w:rsidRDefault="00CB130B" w:rsidP="00CB130B">
      <w:pPr>
        <w:spacing w:after="0"/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MIEJSCE WYKONYWANIA PRACY:</w:t>
      </w:r>
    </w:p>
    <w:p w:rsidR="00CB130B" w:rsidRPr="00CB130B" w:rsidRDefault="00CB130B" w:rsidP="00CB130B">
      <w:pPr>
        <w:rPr>
          <w:sz w:val="20"/>
          <w:szCs w:val="20"/>
        </w:rPr>
      </w:pPr>
      <w:r w:rsidRPr="00CB130B">
        <w:rPr>
          <w:bCs/>
          <w:sz w:val="20"/>
          <w:szCs w:val="20"/>
        </w:rPr>
        <w:t>Poznań</w:t>
      </w:r>
    </w:p>
    <w:p w:rsidR="00CB130B" w:rsidRPr="00CB130B" w:rsidRDefault="00CB130B" w:rsidP="00CB130B">
      <w:pPr>
        <w:spacing w:after="0"/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ADRES URZĘDU:</w:t>
      </w:r>
    </w:p>
    <w:p w:rsidR="00CB130B" w:rsidRPr="00CB130B" w:rsidRDefault="00CB130B" w:rsidP="00CB130B">
      <w:pPr>
        <w:rPr>
          <w:sz w:val="20"/>
          <w:szCs w:val="20"/>
        </w:rPr>
      </w:pPr>
      <w:r w:rsidRPr="00CB130B">
        <w:rPr>
          <w:bCs/>
          <w:sz w:val="20"/>
          <w:szCs w:val="20"/>
        </w:rPr>
        <w:t xml:space="preserve">Al. Niepodległości 16/18 </w:t>
      </w:r>
      <w:r w:rsidRPr="00CB130B">
        <w:rPr>
          <w:bCs/>
          <w:sz w:val="20"/>
          <w:szCs w:val="20"/>
        </w:rPr>
        <w:br/>
        <w:t xml:space="preserve">61-713 Poznań </w:t>
      </w:r>
    </w:p>
    <w:p w:rsidR="00CB130B" w:rsidRPr="00CB130B" w:rsidRDefault="00524D35" w:rsidP="00CB130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B130B" w:rsidRP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WARUNKI PRACY</w:t>
      </w:r>
    </w:p>
    <w:p w:rsidR="00CB130B" w:rsidRPr="00CB130B" w:rsidRDefault="00CB130B" w:rsidP="00CB130B">
      <w:pPr>
        <w:rPr>
          <w:bCs/>
          <w:sz w:val="20"/>
          <w:szCs w:val="20"/>
        </w:rPr>
      </w:pPr>
      <w:r w:rsidRPr="00CB130B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CB130B">
        <w:rPr>
          <w:bCs/>
          <w:sz w:val="20"/>
          <w:szCs w:val="20"/>
        </w:rPr>
        <w:br/>
        <w:t xml:space="preserve">•   zadania wykonywane w siedzibie oraz poza siedzibą urzędu </w:t>
      </w:r>
      <w:r w:rsidRPr="00CB130B">
        <w:rPr>
          <w:bCs/>
          <w:sz w:val="20"/>
          <w:szCs w:val="20"/>
        </w:rPr>
        <w:br/>
        <w:t xml:space="preserve">•   parametry środowiska pracy(oświetlenie, temperatura, hałas) w normie </w:t>
      </w:r>
      <w:r w:rsidRPr="00CB130B">
        <w:rPr>
          <w:bCs/>
          <w:sz w:val="20"/>
          <w:szCs w:val="20"/>
        </w:rPr>
        <w:br/>
        <w:t xml:space="preserve">•   pracownik może realizować zadania służbowe poza siedzibą urzędu </w:t>
      </w:r>
      <w:r w:rsidRPr="00CB130B">
        <w:rPr>
          <w:bCs/>
          <w:sz w:val="20"/>
          <w:szCs w:val="20"/>
        </w:rPr>
        <w:br/>
        <w:t xml:space="preserve">•   stres typowy związany z obsługą klientów zewnętrznych, wymagana komunikatywność </w:t>
      </w:r>
      <w:r w:rsidRPr="00CB130B">
        <w:rPr>
          <w:bCs/>
          <w:sz w:val="20"/>
          <w:szCs w:val="20"/>
        </w:rPr>
        <w:br/>
        <w:t xml:space="preserve">•   praca przy monitorze ekranowym, co najmniej przez połowę dnia pracy </w:t>
      </w:r>
      <w:r w:rsidRPr="00CB130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CB130B">
        <w:rPr>
          <w:bCs/>
          <w:sz w:val="20"/>
          <w:szCs w:val="20"/>
        </w:rPr>
        <w:br/>
        <w:t xml:space="preserve">•   stanowisko pracy znajduje się na IV piętrze budynku biurowego wyposażonego w windy osobowe, w tym dla osób na wózkach inwalidzkich </w:t>
      </w:r>
      <w:r w:rsidRPr="00CB130B">
        <w:rPr>
          <w:bCs/>
          <w:sz w:val="20"/>
          <w:szCs w:val="20"/>
        </w:rPr>
        <w:br/>
        <w:t xml:space="preserve">•   budynek posiada podjazd dla osób niepełnosprawnych </w:t>
      </w:r>
      <w:r w:rsidRPr="00CB130B">
        <w:rPr>
          <w:bCs/>
          <w:sz w:val="20"/>
          <w:szCs w:val="20"/>
        </w:rPr>
        <w:br/>
        <w:t xml:space="preserve">•   klatka schodowa szerokości 140 cm, korytarz biurowy o szerokości 200 cm, </w:t>
      </w:r>
      <w:r w:rsidRPr="00CB130B">
        <w:rPr>
          <w:bCs/>
          <w:sz w:val="20"/>
          <w:szCs w:val="20"/>
        </w:rPr>
        <w:br/>
        <w:t xml:space="preserve">•   drzwi wejściowe do pokoi biurowych o szerokości 70 cm </w:t>
      </w:r>
      <w:r w:rsidRPr="00CB130B">
        <w:rPr>
          <w:bCs/>
          <w:sz w:val="20"/>
          <w:szCs w:val="20"/>
        </w:rPr>
        <w:br/>
        <w:t xml:space="preserve">•   w budynku są pomieszczenia higieniczno-sanitarnych przystosowane dla osób niepełnosprawnych poruszających się na wózkach inwalidzkich </w:t>
      </w:r>
      <w:r w:rsidRPr="00CB130B">
        <w:rPr>
          <w:bCs/>
          <w:sz w:val="20"/>
          <w:szCs w:val="20"/>
        </w:rPr>
        <w:br/>
      </w:r>
      <w:r w:rsidRPr="00CB130B">
        <w:rPr>
          <w:b/>
          <w:bCs/>
          <w:sz w:val="20"/>
          <w:szCs w:val="20"/>
        </w:rPr>
        <w:br/>
        <w:t xml:space="preserve">Pracownikom oferujemy: </w:t>
      </w:r>
      <w:r w:rsidRPr="00CB130B">
        <w:rPr>
          <w:b/>
          <w:bCs/>
          <w:sz w:val="20"/>
          <w:szCs w:val="20"/>
        </w:rPr>
        <w:br/>
      </w:r>
      <w:r w:rsidRPr="00CB130B">
        <w:rPr>
          <w:bCs/>
          <w:sz w:val="20"/>
          <w:szCs w:val="20"/>
        </w:rPr>
        <w:t xml:space="preserve">•   stabilne zatrudnienie na podstawie umowy o pracę </w:t>
      </w:r>
      <w:r w:rsidRPr="00CB130B">
        <w:rPr>
          <w:bCs/>
          <w:sz w:val="20"/>
          <w:szCs w:val="20"/>
        </w:rPr>
        <w:br/>
        <w:t xml:space="preserve">•   dodatek stażowy </w:t>
      </w:r>
      <w:r w:rsidRPr="00CB130B">
        <w:rPr>
          <w:bCs/>
          <w:sz w:val="20"/>
          <w:szCs w:val="20"/>
        </w:rPr>
        <w:br/>
        <w:t xml:space="preserve">•   dodatkowe wynagrodzenie roczne </w:t>
      </w:r>
      <w:r w:rsidRPr="00CB130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CB130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CB130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CB130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CB130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CB130B">
        <w:rPr>
          <w:bCs/>
          <w:sz w:val="20"/>
          <w:szCs w:val="20"/>
        </w:rPr>
        <w:br/>
        <w:t>•   ruchomy system czasu pracy</w:t>
      </w:r>
    </w:p>
    <w:p w:rsidR="00CB130B" w:rsidRP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ZAKRES ZADAŃ</w:t>
      </w:r>
    </w:p>
    <w:p w:rsidR="00CB130B" w:rsidRPr="00CB130B" w:rsidRDefault="00CB130B" w:rsidP="00CB13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prowadzenie spraw związanych z obsługą kadrową Wydziału Finansów i Budżetu, w szczególności związanych z: naborem pracowników do Wydziału (przygotowywanie wniosków o wszczęcie procedury naboru, sporządzanie protokołów z przeprowadzonego naboru, przygotowywanie wniosków o zatrudnienie wyłonionego kandydata), ocenami w służbie cywilnej, koordynacją spraw związanych z tworzeniem i aktualizowaniem opisów stanowisk pracy, zakresów obowiązków, uprawnień i odpowiedzialności oraz ich dostosowywaniem do zmian zachodzących w strukturze wewnętrznej Wydziału</w:t>
      </w:r>
    </w:p>
    <w:p w:rsidR="00CB130B" w:rsidRPr="00CB130B" w:rsidRDefault="00CB130B" w:rsidP="00CB13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lastRenderedPageBreak/>
        <w:t>prowadzenie spraw organizacyjnych Wydziału oraz samodzielne realizowanie bieżących zadań zleconych przez przełożonego, w szczególności: zarządzanie informacją w celu efektywnego wspomagania zarządzania w Wydziale, przygotowywanie planów zamówień publicznych, przygotowywanie propozycji do rocznego planu szkoleń oraz koordynacji realizacji szkoleń w ramach Wydziału, przygotowywanie rocznego planu urlopów wypoczynkowych pracowników Wydziału, opracowywanie propozycji do Programu działalności urzędu we współpracy z komórkami organizacyjnymi Wydziału, prowadzenie spraw osobowych pracowników Wydziału – opracowywanie wniosków, pism, zestawień</w:t>
      </w:r>
    </w:p>
    <w:p w:rsidR="00CB130B" w:rsidRPr="00CB130B" w:rsidRDefault="00CB130B" w:rsidP="00CB13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opracowywanie projektów dokumentów regulujących organizację Wydziału, przygotowywanie propozycji zmian w tym zakresie, w szczególności dotyczących działania poszczególnych komórek wewnętrznych, zasad podporządkowania oraz zakresów upoważnień pracowników</w:t>
      </w:r>
    </w:p>
    <w:p w:rsidR="00CB130B" w:rsidRPr="00CB130B" w:rsidRDefault="00CB130B" w:rsidP="00CB13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obsługa sekretariatu dyrektora Wydziału (w ramach zastępstwa w czasie nieobecności pracownika sekretariatu)</w:t>
      </w:r>
    </w:p>
    <w:p w:rsidR="00CB130B" w:rsidRPr="00CB130B" w:rsidRDefault="00CB130B" w:rsidP="00CB13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egzekwowanie terminowej realizacji przez komórki organizacyjne urzędu oraz podległych dysponentów zadań informacyjnych i sprawozdawczych wynikających z ustawy o postępowaniu w sprawach dotyczących pomocy publicznej</w:t>
      </w:r>
    </w:p>
    <w:p w:rsidR="00CB130B" w:rsidRPr="00CB130B" w:rsidRDefault="00CB130B" w:rsidP="00CB130B">
      <w:pPr>
        <w:numPr>
          <w:ilvl w:val="0"/>
          <w:numId w:val="1"/>
        </w:numPr>
        <w:rPr>
          <w:sz w:val="20"/>
          <w:szCs w:val="20"/>
        </w:rPr>
      </w:pPr>
      <w:r w:rsidRPr="00CB130B">
        <w:rPr>
          <w:sz w:val="20"/>
          <w:szCs w:val="20"/>
        </w:rPr>
        <w:t>przygotowywanie, na potrzeby organów kontrolnych, materiałów z zakresu budżetu dysponenta części</w:t>
      </w:r>
    </w:p>
    <w:p w:rsidR="00CB130B" w:rsidRP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WYMAGANIA NIEZBĘDNE</w:t>
      </w:r>
    </w:p>
    <w:p w:rsidR="00CB130B" w:rsidRPr="00CB130B" w:rsidRDefault="00CB130B" w:rsidP="00CB13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30B">
        <w:rPr>
          <w:b/>
          <w:sz w:val="20"/>
          <w:szCs w:val="20"/>
        </w:rPr>
        <w:t>wykształcenie:</w:t>
      </w:r>
      <w:r w:rsidRPr="00CB130B">
        <w:rPr>
          <w:sz w:val="20"/>
          <w:szCs w:val="20"/>
        </w:rPr>
        <w:t xml:space="preserve"> wyższe administracyjne, ekonomiczne, prawnicze </w:t>
      </w:r>
    </w:p>
    <w:p w:rsidR="00CB130B" w:rsidRPr="00CB130B" w:rsidRDefault="00CB130B" w:rsidP="00CB13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30B">
        <w:rPr>
          <w:b/>
          <w:sz w:val="20"/>
          <w:szCs w:val="20"/>
        </w:rPr>
        <w:t>doświadczenie zawodowe:</w:t>
      </w:r>
      <w:r w:rsidRPr="00CB130B">
        <w:rPr>
          <w:sz w:val="20"/>
          <w:szCs w:val="20"/>
        </w:rPr>
        <w:t xml:space="preserve"> 2 lata w administracji publicznej </w:t>
      </w:r>
    </w:p>
    <w:p w:rsidR="00CB130B" w:rsidRPr="00CB130B" w:rsidRDefault="00CB130B" w:rsidP="00CB13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znajomość ustaw: o finansach publicznych (oraz przepisów wykonawczych), o służbie cywilnej, o wojewodzie i administracji rządowej w województwie, Kodeks postępowania administracyjnego, o ochronie danych osobowych, o ochronie informacji niejawnych, Kodeks pracy</w:t>
      </w:r>
    </w:p>
    <w:p w:rsidR="00CB130B" w:rsidRPr="00CB130B" w:rsidRDefault="00CB130B" w:rsidP="00CB13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wiedza i umiejętności z zakresu zarządzania zasobami ludzkimi w jednostkach administracji publicznej</w:t>
      </w:r>
    </w:p>
    <w:p w:rsidR="00CB130B" w:rsidRPr="00CB130B" w:rsidRDefault="00CB130B" w:rsidP="00CB13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umiejętność rozwiązywania problemów, analitycznego myślenia, komunikatywność, wysoka kultura osobista, umiejętność dzielenia się wiedzą, umiejętności organizacyjne, kreatywność, umiejętność pracy w zespole, umiejętności redakcyjne, umiejętność działania w sytuacjach stresowych</w:t>
      </w:r>
    </w:p>
    <w:p w:rsidR="00CB130B" w:rsidRPr="00CB130B" w:rsidRDefault="00CB130B" w:rsidP="00CB13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B130B">
        <w:rPr>
          <w:sz w:val="20"/>
          <w:szCs w:val="20"/>
        </w:rPr>
        <w:t>osiadanie obywatelstwa polskiego</w:t>
      </w:r>
    </w:p>
    <w:p w:rsidR="00CB130B" w:rsidRPr="00CB130B" w:rsidRDefault="00CB130B" w:rsidP="00CB13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B130B">
        <w:rPr>
          <w:sz w:val="20"/>
          <w:szCs w:val="20"/>
        </w:rPr>
        <w:t>orzystanie z pełni praw publicznych</w:t>
      </w:r>
    </w:p>
    <w:p w:rsidR="00CB130B" w:rsidRPr="00CB130B" w:rsidRDefault="00CB130B" w:rsidP="00CB13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B130B">
        <w:rPr>
          <w:sz w:val="20"/>
          <w:szCs w:val="20"/>
        </w:rPr>
        <w:t>ieskazanie prawomocnym wyrokiem za umyślne przestępstwo lub umyślne przestępstwo skarbowe</w:t>
      </w:r>
    </w:p>
    <w:p w:rsidR="00CB130B" w:rsidRP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DOKUMENTY I OŚWIADCZENIA NIEZBĘDNE</w:t>
      </w:r>
    </w:p>
    <w:p w:rsidR="00CB130B" w:rsidRPr="00CB130B" w:rsidRDefault="00CB130B" w:rsidP="00CB13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Życiorys/CV i list motywacyjny</w:t>
      </w:r>
    </w:p>
    <w:p w:rsidR="00CB130B" w:rsidRPr="00CB130B" w:rsidRDefault="00CB130B" w:rsidP="00CB13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Kopie dokumentów potwierdzających spełnienie wymagania niezbędnego w zakresie wykształcenia</w:t>
      </w:r>
    </w:p>
    <w:p w:rsidR="00CB130B" w:rsidRPr="00CB130B" w:rsidRDefault="00CB130B" w:rsidP="00CB13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B130B" w:rsidRPr="00CB130B" w:rsidRDefault="00CB130B" w:rsidP="00CB13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B130B" w:rsidRPr="00CB130B" w:rsidRDefault="00CB130B" w:rsidP="00CB13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Oświadczenie o wyrażeniu zgody na przetwarzanie danych osobowych do celów naboru</w:t>
      </w:r>
    </w:p>
    <w:p w:rsidR="00CB130B" w:rsidRPr="00CB130B" w:rsidRDefault="00CB130B" w:rsidP="00CB13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130B">
        <w:rPr>
          <w:sz w:val="20"/>
          <w:szCs w:val="20"/>
        </w:rPr>
        <w:t>Oświadczenie o korzystaniu z pełni praw publicznych</w:t>
      </w:r>
    </w:p>
    <w:p w:rsidR="00CB130B" w:rsidRPr="00CB130B" w:rsidRDefault="00CB130B" w:rsidP="00CB130B">
      <w:pPr>
        <w:numPr>
          <w:ilvl w:val="0"/>
          <w:numId w:val="3"/>
        </w:numPr>
        <w:rPr>
          <w:sz w:val="20"/>
          <w:szCs w:val="20"/>
        </w:rPr>
      </w:pPr>
      <w:r w:rsidRPr="00CB130B">
        <w:rPr>
          <w:sz w:val="20"/>
          <w:szCs w:val="20"/>
        </w:rPr>
        <w:t>Oświadczenie o nieskazaniu prawomocnym wyrokiem za umyślne przestępstwo lub umyślne przestępstwo skarbowe</w:t>
      </w:r>
    </w:p>
    <w:p w:rsidR="00CB130B" w:rsidRP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DOKUMENTY I OŚWIADCZENIA DODATKOWE</w:t>
      </w:r>
    </w:p>
    <w:p w:rsidR="00CB130B" w:rsidRPr="00CB130B" w:rsidRDefault="00CB130B" w:rsidP="00CB130B">
      <w:pPr>
        <w:numPr>
          <w:ilvl w:val="0"/>
          <w:numId w:val="4"/>
        </w:numPr>
        <w:rPr>
          <w:sz w:val="20"/>
          <w:szCs w:val="20"/>
        </w:rPr>
      </w:pPr>
      <w:r w:rsidRPr="00CB130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B130B" w:rsidRP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t>TERMINY I MIEJSCE SKŁADANIA DOKUMENTÓW</w:t>
      </w:r>
    </w:p>
    <w:p w:rsidR="00CB130B" w:rsidRPr="00CB130B" w:rsidRDefault="00CB130B" w:rsidP="00CB130B">
      <w:pPr>
        <w:spacing w:after="0"/>
        <w:ind w:left="360"/>
        <w:rPr>
          <w:b/>
          <w:sz w:val="20"/>
          <w:szCs w:val="20"/>
        </w:rPr>
      </w:pPr>
      <w:r w:rsidRPr="00CB130B">
        <w:rPr>
          <w:b/>
          <w:sz w:val="20"/>
          <w:szCs w:val="20"/>
        </w:rPr>
        <w:t>Dokumenty należy złożyć do: 23 kwietnia 2018 r.</w:t>
      </w:r>
    </w:p>
    <w:p w:rsidR="00CB130B" w:rsidRPr="00CB130B" w:rsidRDefault="00CB130B" w:rsidP="00CB130B">
      <w:pPr>
        <w:ind w:left="360"/>
        <w:rPr>
          <w:sz w:val="20"/>
          <w:szCs w:val="20"/>
        </w:rPr>
      </w:pPr>
      <w:r w:rsidRPr="00CB130B">
        <w:rPr>
          <w:sz w:val="20"/>
          <w:szCs w:val="20"/>
        </w:rPr>
        <w:t>Decyduje data: stempla pocztowego / osobistego dostarczenia oferty do urzędu</w:t>
      </w:r>
    </w:p>
    <w:p w:rsidR="00CB130B" w:rsidRPr="00CB130B" w:rsidRDefault="00CB130B" w:rsidP="00CB130B">
      <w:pPr>
        <w:ind w:left="360"/>
        <w:rPr>
          <w:sz w:val="20"/>
          <w:szCs w:val="20"/>
        </w:rPr>
      </w:pPr>
      <w:r w:rsidRPr="00CB130B">
        <w:rPr>
          <w:b/>
          <w:sz w:val="20"/>
          <w:szCs w:val="20"/>
        </w:rPr>
        <w:t>Miejsce składania dokumentów:</w:t>
      </w:r>
      <w:r w:rsidRPr="00CB130B">
        <w:rPr>
          <w:b/>
          <w:sz w:val="20"/>
          <w:szCs w:val="20"/>
        </w:rPr>
        <w:br/>
      </w:r>
      <w:r w:rsidRPr="00CB130B">
        <w:rPr>
          <w:sz w:val="20"/>
          <w:szCs w:val="20"/>
        </w:rPr>
        <w:t xml:space="preserve">Wielkopolski Urząd Wojewódzki w Poznaniu </w:t>
      </w:r>
      <w:r w:rsidRPr="00CB130B">
        <w:rPr>
          <w:sz w:val="20"/>
          <w:szCs w:val="20"/>
        </w:rPr>
        <w:br/>
        <w:t xml:space="preserve">Al. Niepodległości 16/18 </w:t>
      </w:r>
      <w:r w:rsidRPr="00CB130B">
        <w:rPr>
          <w:sz w:val="20"/>
          <w:szCs w:val="20"/>
        </w:rPr>
        <w:br/>
        <w:t xml:space="preserve">61-713 Poznań </w:t>
      </w:r>
      <w:r w:rsidRPr="00CB130B">
        <w:rPr>
          <w:sz w:val="20"/>
          <w:szCs w:val="20"/>
        </w:rPr>
        <w:br/>
        <w:t xml:space="preserve">Kancelaria Główna Urzędu, bud. B, pok. 025-026 </w:t>
      </w:r>
      <w:r w:rsidRPr="00CB130B">
        <w:rPr>
          <w:sz w:val="20"/>
          <w:szCs w:val="20"/>
        </w:rPr>
        <w:br/>
        <w:t xml:space="preserve">(z podaniem w ofercie nr ref. 56/18) </w:t>
      </w:r>
    </w:p>
    <w:p w:rsidR="00CB130B" w:rsidRPr="00CB130B" w:rsidRDefault="00CB130B" w:rsidP="00CB130B">
      <w:pPr>
        <w:rPr>
          <w:b/>
          <w:bCs/>
          <w:sz w:val="20"/>
          <w:szCs w:val="20"/>
        </w:rPr>
      </w:pPr>
      <w:r w:rsidRPr="00CB130B">
        <w:rPr>
          <w:b/>
          <w:bCs/>
          <w:sz w:val="20"/>
          <w:szCs w:val="20"/>
        </w:rPr>
        <w:lastRenderedPageBreak/>
        <w:t>INNE INFORMACJE:</w:t>
      </w:r>
    </w:p>
    <w:p w:rsidR="00CB130B" w:rsidRPr="00CB130B" w:rsidRDefault="00CB130B" w:rsidP="00CB130B">
      <w:pPr>
        <w:rPr>
          <w:bCs/>
          <w:sz w:val="20"/>
          <w:szCs w:val="20"/>
        </w:rPr>
      </w:pPr>
      <w:r w:rsidRPr="00CB130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B130B" w:rsidRPr="00CB130B" w:rsidRDefault="00CB130B" w:rsidP="00CB130B">
      <w:pPr>
        <w:rPr>
          <w:bCs/>
          <w:sz w:val="20"/>
          <w:szCs w:val="20"/>
        </w:rPr>
      </w:pPr>
      <w:r w:rsidRPr="00CB130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B130B">
        <w:rPr>
          <w:bCs/>
          <w:sz w:val="20"/>
          <w:szCs w:val="20"/>
        </w:rPr>
        <w:br/>
        <w:t xml:space="preserve">Do składania ofert zachęcamy również osoby niepełnosprawne. </w:t>
      </w:r>
      <w:r w:rsidRPr="00CB130B">
        <w:rPr>
          <w:bCs/>
          <w:sz w:val="20"/>
          <w:szCs w:val="20"/>
        </w:rPr>
        <w:br/>
        <w:t xml:space="preserve">Wzór wymaganych oświadczeń zamieszczony jest pod adresem: </w:t>
      </w:r>
      <w:r w:rsidRPr="00CB130B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CB130B">
        <w:rPr>
          <w:bCs/>
          <w:sz w:val="20"/>
          <w:szCs w:val="20"/>
        </w:rPr>
        <w:br/>
        <w:t xml:space="preserve">Oświadczenia należy opatrzyć odręcznym podpisem wraz z datą. </w:t>
      </w:r>
      <w:r w:rsidRPr="00CB130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B130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B130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B130B">
        <w:rPr>
          <w:bCs/>
          <w:sz w:val="20"/>
          <w:szCs w:val="20"/>
        </w:rPr>
        <w:br/>
        <w:t>Proponowane wynagrodzenie zasadnicze brutto:</w:t>
      </w:r>
      <w:r w:rsidR="00390171">
        <w:rPr>
          <w:bCs/>
          <w:sz w:val="20"/>
          <w:szCs w:val="20"/>
        </w:rPr>
        <w:t xml:space="preserve"> 2600-2700 </w:t>
      </w:r>
      <w:r w:rsidRPr="00CB130B">
        <w:rPr>
          <w:bCs/>
          <w:sz w:val="20"/>
          <w:szCs w:val="20"/>
        </w:rPr>
        <w:t xml:space="preserve">zł. </w:t>
      </w:r>
      <w:r w:rsidRPr="00CB130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B130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Default="00524D35">
      <w:pPr>
        <w:rPr>
          <w:sz w:val="20"/>
          <w:szCs w:val="20"/>
        </w:rPr>
      </w:pPr>
    </w:p>
    <w:p w:rsidR="00524D35" w:rsidRPr="00CB130B" w:rsidRDefault="00524D35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524D35" w:rsidRPr="00CB130B" w:rsidSect="00CF56A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03C1"/>
    <w:multiLevelType w:val="multilevel"/>
    <w:tmpl w:val="5D7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74C0A"/>
    <w:multiLevelType w:val="multilevel"/>
    <w:tmpl w:val="CAAE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D0CAE"/>
    <w:multiLevelType w:val="multilevel"/>
    <w:tmpl w:val="634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836BE"/>
    <w:multiLevelType w:val="multilevel"/>
    <w:tmpl w:val="862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27E59"/>
    <w:multiLevelType w:val="multilevel"/>
    <w:tmpl w:val="F1C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B"/>
    <w:rsid w:val="00390171"/>
    <w:rsid w:val="00524D35"/>
    <w:rsid w:val="009A22D6"/>
    <w:rsid w:val="00CB130B"/>
    <w:rsid w:val="00CF56A3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D1246-5F28-480C-AF0C-859C4DB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3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1137</Words>
  <Characters>6828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2018-04-10T13:24:00Z</cp:lastPrinted>
  <dcterms:created xsi:type="dcterms:W3CDTF">2018-04-10T08:40:00Z</dcterms:created>
  <dcterms:modified xsi:type="dcterms:W3CDTF">2018-04-10T13:25:00Z</dcterms:modified>
</cp:coreProperties>
</file>