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22A" w:rsidRPr="004A622A" w:rsidRDefault="004A622A" w:rsidP="004A622A">
      <w:pPr>
        <w:spacing w:after="0" w:line="360" w:lineRule="auto"/>
        <w:jc w:val="right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4A622A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Załącznik nr 4 do SIWZ/załącznik do umowy</w:t>
      </w:r>
    </w:p>
    <w:p w:rsidR="004A622A" w:rsidRDefault="004A622A" w:rsidP="00596B71">
      <w:pPr>
        <w:pStyle w:val="Default"/>
        <w:spacing w:line="360" w:lineRule="auto"/>
        <w:rPr>
          <w:b/>
          <w:bCs/>
        </w:rPr>
      </w:pPr>
    </w:p>
    <w:p w:rsidR="00596B71" w:rsidRPr="00F860FB" w:rsidRDefault="00596B71" w:rsidP="004A622A">
      <w:pPr>
        <w:pStyle w:val="Default"/>
        <w:spacing w:line="360" w:lineRule="auto"/>
        <w:jc w:val="center"/>
        <w:rPr>
          <w:b/>
          <w:bCs/>
        </w:rPr>
      </w:pPr>
      <w:r w:rsidRPr="00F860FB">
        <w:rPr>
          <w:b/>
          <w:bCs/>
        </w:rPr>
        <w:t>OPIS PRZEDMIOTU ZAMÓWIENIA</w:t>
      </w:r>
    </w:p>
    <w:p w:rsidR="00596B71" w:rsidRPr="00F860FB" w:rsidRDefault="00596B71" w:rsidP="00596B71">
      <w:pPr>
        <w:pStyle w:val="Default"/>
      </w:pPr>
    </w:p>
    <w:p w:rsidR="00260450" w:rsidRDefault="00596B71" w:rsidP="00596B71">
      <w:pPr>
        <w:pStyle w:val="Default"/>
        <w:spacing w:line="360" w:lineRule="auto"/>
        <w:jc w:val="both"/>
        <w:rPr>
          <w:b/>
          <w:bCs/>
        </w:rPr>
      </w:pPr>
      <w:r w:rsidRPr="00F860FB">
        <w:rPr>
          <w:b/>
          <w:bCs/>
        </w:rPr>
        <w:t xml:space="preserve">Przedmiotem zamówienia jest </w:t>
      </w:r>
      <w:r w:rsidR="00260450">
        <w:rPr>
          <w:b/>
          <w:bCs/>
        </w:rPr>
        <w:t xml:space="preserve">realizacja usługi </w:t>
      </w:r>
      <w:r w:rsidR="00A01561" w:rsidRPr="00F860FB">
        <w:rPr>
          <w:b/>
          <w:bCs/>
        </w:rPr>
        <w:t xml:space="preserve">wydruku podążającego </w:t>
      </w:r>
      <w:r w:rsidR="00A01561">
        <w:rPr>
          <w:b/>
          <w:bCs/>
        </w:rPr>
        <w:t xml:space="preserve">i </w:t>
      </w:r>
      <w:r w:rsidR="00260450">
        <w:rPr>
          <w:b/>
          <w:bCs/>
        </w:rPr>
        <w:t xml:space="preserve">skanowania sieciowego na dostarczonych przez </w:t>
      </w:r>
      <w:r w:rsidR="00A01561">
        <w:rPr>
          <w:b/>
          <w:bCs/>
        </w:rPr>
        <w:t>wykonawcę</w:t>
      </w:r>
      <w:r w:rsidR="00260450">
        <w:rPr>
          <w:b/>
          <w:bCs/>
        </w:rPr>
        <w:t xml:space="preserve"> 26 urządzeniach wielofunkcyjnych </w:t>
      </w:r>
      <w:r w:rsidR="00260450" w:rsidRPr="00F860FB">
        <w:rPr>
          <w:b/>
          <w:bCs/>
        </w:rPr>
        <w:t>wraz z systemem zarządzająco-monitorującym</w:t>
      </w:r>
      <w:r w:rsidR="00260450">
        <w:rPr>
          <w:b/>
          <w:bCs/>
        </w:rPr>
        <w:t xml:space="preserve"> oraz </w:t>
      </w:r>
      <w:r w:rsidR="00260450" w:rsidRPr="00F860FB">
        <w:rPr>
          <w:b/>
          <w:bCs/>
        </w:rPr>
        <w:t xml:space="preserve">świadczeniem usługi serwisowo-eksploatacyjnej, zapewniającej utrzymanie </w:t>
      </w:r>
      <w:r w:rsidR="00260450">
        <w:rPr>
          <w:b/>
          <w:bCs/>
        </w:rPr>
        <w:t>t</w:t>
      </w:r>
      <w:r w:rsidR="00260450" w:rsidRPr="00F860FB">
        <w:rPr>
          <w:b/>
          <w:bCs/>
        </w:rPr>
        <w:t>ych urz</w:t>
      </w:r>
      <w:r w:rsidR="00260450">
        <w:rPr>
          <w:b/>
          <w:bCs/>
        </w:rPr>
        <w:t>ądzeń w stanie pełnej gotowości w okresie 24 miesięcy.</w:t>
      </w:r>
    </w:p>
    <w:p w:rsidR="00596B71" w:rsidRPr="00F860FB" w:rsidRDefault="00596B71" w:rsidP="00596B71">
      <w:pPr>
        <w:pStyle w:val="Default"/>
        <w:jc w:val="both"/>
      </w:pPr>
    </w:p>
    <w:p w:rsidR="00F72B9C" w:rsidRPr="00F860FB" w:rsidRDefault="00596B71" w:rsidP="00F72B9C">
      <w:pPr>
        <w:pStyle w:val="Default"/>
        <w:numPr>
          <w:ilvl w:val="0"/>
          <w:numId w:val="3"/>
        </w:numPr>
        <w:spacing w:after="32" w:line="360" w:lineRule="auto"/>
        <w:ind w:left="0" w:hanging="284"/>
        <w:jc w:val="both"/>
      </w:pPr>
      <w:r w:rsidRPr="00F860FB">
        <w:t>Zamawiający szacuje, że w okresie trwania Umowy wykonywał będzie na d</w:t>
      </w:r>
      <w:r w:rsidR="00260450">
        <w:t>ostarczony</w:t>
      </w:r>
      <w:r w:rsidRPr="00F860FB">
        <w:t xml:space="preserve">ch urządzeniach: </w:t>
      </w:r>
    </w:p>
    <w:p w:rsidR="00596B71" w:rsidRPr="00F860FB" w:rsidRDefault="00260450" w:rsidP="00F72B9C">
      <w:pPr>
        <w:pStyle w:val="Default"/>
        <w:spacing w:after="32" w:line="360" w:lineRule="auto"/>
        <w:jc w:val="both"/>
      </w:pPr>
      <w:r>
        <w:t>8</w:t>
      </w:r>
      <w:r w:rsidR="00F72B9C" w:rsidRPr="00F860FB">
        <w:t xml:space="preserve"> 000 </w:t>
      </w:r>
      <w:r w:rsidR="00596B71" w:rsidRPr="00F860FB">
        <w:t xml:space="preserve">000 kopii/druków A4 monochromatycznych i </w:t>
      </w:r>
      <w:r>
        <w:t>26</w:t>
      </w:r>
      <w:r w:rsidR="00596B71" w:rsidRPr="00F860FB">
        <w:t>0</w:t>
      </w:r>
      <w:r w:rsidR="00F72B9C" w:rsidRPr="00F860FB">
        <w:t xml:space="preserve"> </w:t>
      </w:r>
      <w:r w:rsidR="00596B71" w:rsidRPr="00F860FB">
        <w:t>000 kopii/wydruków A4 kolorowych. Podana liczba kopii/wydruków jest jedynie wartością orientacyjn</w:t>
      </w:r>
      <w:r w:rsidR="00F72B9C" w:rsidRPr="00F860FB">
        <w:t>ą</w:t>
      </w:r>
      <w:r w:rsidR="00596B71" w:rsidRPr="00F860FB">
        <w:t xml:space="preserve">. </w:t>
      </w:r>
    </w:p>
    <w:p w:rsidR="00596B71" w:rsidRPr="00F860FB" w:rsidRDefault="00596B71" w:rsidP="00F72B9C">
      <w:pPr>
        <w:pStyle w:val="Default"/>
        <w:spacing w:after="32" w:line="360" w:lineRule="auto"/>
        <w:ind w:hanging="284"/>
        <w:jc w:val="both"/>
        <w:rPr>
          <w:color w:val="auto"/>
        </w:rPr>
      </w:pPr>
      <w:r w:rsidRPr="00F860FB">
        <w:rPr>
          <w:color w:val="auto"/>
        </w:rPr>
        <w:t xml:space="preserve">2. </w:t>
      </w:r>
      <w:r w:rsidRPr="00F860FB">
        <w:rPr>
          <w:b/>
          <w:bCs/>
          <w:color w:val="auto"/>
        </w:rPr>
        <w:t xml:space="preserve">Wymagania dotyczące przedmiotu zamówienia: </w:t>
      </w:r>
    </w:p>
    <w:p w:rsidR="00596B71" w:rsidRPr="00F860FB" w:rsidRDefault="00596B71" w:rsidP="000C2E87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1) dostawa </w:t>
      </w:r>
      <w:r w:rsidR="00F72B9C" w:rsidRPr="00F860FB">
        <w:rPr>
          <w:color w:val="auto"/>
        </w:rPr>
        <w:t>1</w:t>
      </w:r>
      <w:r w:rsidR="00260450">
        <w:rPr>
          <w:color w:val="auto"/>
        </w:rPr>
        <w:t>9 monochromatycznych i 7</w:t>
      </w:r>
      <w:r w:rsidR="000C2E87" w:rsidRPr="00F860FB">
        <w:rPr>
          <w:color w:val="auto"/>
        </w:rPr>
        <w:t xml:space="preserve"> kolorowych</w:t>
      </w:r>
      <w:r w:rsidR="00F72B9C" w:rsidRPr="00F860FB">
        <w:rPr>
          <w:color w:val="auto"/>
        </w:rPr>
        <w:t xml:space="preserve"> </w:t>
      </w:r>
      <w:r w:rsidRPr="00F860FB">
        <w:rPr>
          <w:color w:val="auto"/>
        </w:rPr>
        <w:t>urządzeń wielofunkcyjnych do miejsc wskazanych przez Zamawiają</w:t>
      </w:r>
      <w:r w:rsidR="00F72B9C" w:rsidRPr="00F860FB">
        <w:rPr>
          <w:color w:val="auto"/>
        </w:rPr>
        <w:t>cego</w:t>
      </w:r>
      <w:r w:rsidRPr="00F860FB">
        <w:rPr>
          <w:color w:val="auto"/>
        </w:rPr>
        <w:t xml:space="preserve">, </w:t>
      </w:r>
    </w:p>
    <w:p w:rsidR="00F72B9C" w:rsidRPr="00F860FB" w:rsidRDefault="00F72B9C" w:rsidP="000C2E87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2) </w:t>
      </w:r>
      <w:r w:rsidR="00596B71" w:rsidRPr="00F860FB">
        <w:rPr>
          <w:color w:val="auto"/>
        </w:rPr>
        <w:t>dostawa kompletnego syste</w:t>
      </w:r>
      <w:r w:rsidRPr="00F860FB">
        <w:rPr>
          <w:color w:val="auto"/>
        </w:rPr>
        <w:t>mu zarządzająco-monitorującego,</w:t>
      </w:r>
    </w:p>
    <w:p w:rsidR="00596B71" w:rsidRPr="00F860FB" w:rsidRDefault="000C2E87" w:rsidP="000C2E87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3) </w:t>
      </w:r>
      <w:r w:rsidR="00596B71" w:rsidRPr="00F860FB">
        <w:rPr>
          <w:color w:val="auto"/>
        </w:rPr>
        <w:t>instalacja systemu zarządzająco-monitorującego i uruchomi</w:t>
      </w:r>
      <w:r w:rsidRPr="00F860FB">
        <w:rPr>
          <w:color w:val="auto"/>
        </w:rPr>
        <w:t xml:space="preserve">enie urządzeń w pomieszczeniach </w:t>
      </w:r>
      <w:r w:rsidR="00596B71" w:rsidRPr="00F860FB">
        <w:rPr>
          <w:color w:val="auto"/>
        </w:rPr>
        <w:t xml:space="preserve">Zamawiającego, </w:t>
      </w:r>
    </w:p>
    <w:p w:rsidR="00596B71" w:rsidRPr="00F860FB" w:rsidRDefault="00596B71" w:rsidP="000C2E87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4) </w:t>
      </w:r>
      <w:r w:rsidR="000C2E87" w:rsidRPr="00F860FB">
        <w:rPr>
          <w:color w:val="auto"/>
        </w:rPr>
        <w:t xml:space="preserve">dostarczenie </w:t>
      </w:r>
      <w:r w:rsidRPr="00F860FB">
        <w:rPr>
          <w:color w:val="auto"/>
        </w:rPr>
        <w:t xml:space="preserve">zainstalowanie i doprowadzenie do pełnej gotowości do pracy (drukowania, kopiowania, skanowania w systemie zarządzająco monitorującym) na wszystkich urządzeniach wielofunkcyjnych będzie wykonane maksymalnie do </w:t>
      </w:r>
      <w:r w:rsidR="00042838">
        <w:rPr>
          <w:color w:val="auto"/>
        </w:rPr>
        <w:t>30</w:t>
      </w:r>
      <w:r w:rsidRPr="00F860FB">
        <w:rPr>
          <w:color w:val="auto"/>
        </w:rPr>
        <w:t xml:space="preserve"> dni kalendarzowych od dnia podpisania umowy, </w:t>
      </w:r>
    </w:p>
    <w:p w:rsidR="00596B71" w:rsidRPr="00F860FB" w:rsidRDefault="00596B71" w:rsidP="000C2E87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5) zapewnienie dla dostarczonych urządzeń serwisu obejmującego: </w:t>
      </w:r>
    </w:p>
    <w:p w:rsidR="00596B71" w:rsidRPr="00F860FB" w:rsidRDefault="00596B71" w:rsidP="000C2E87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a) zapewnienie pełnej obsługi konserwacyjno-serwisowej, tak aby urządzenia funkcjonowały prawidłowo i bezawaryjnie. Obsługa konserwacyjno-serwisowa obejmować będzie niezbędne do zapewnienia prawidłowego funkcjonowania przeglądy, czyszczenie z zewnątrz i wewnątrz, regulacje, naprawy, wymianę uszkodzonych części i podzespołów, </w:t>
      </w:r>
    </w:p>
    <w:p w:rsidR="00596B71" w:rsidRPr="00F860FB" w:rsidRDefault="00596B71" w:rsidP="000C2E87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b) wykonywanie okresowych przeglądów i konserwacji każdego urządzenia z częstotliwością zgodną </w:t>
      </w:r>
      <w:r w:rsidR="000C2E87" w:rsidRPr="00F860FB">
        <w:rPr>
          <w:color w:val="auto"/>
        </w:rPr>
        <w:br/>
      </w:r>
      <w:r w:rsidRPr="00F860FB">
        <w:rPr>
          <w:color w:val="auto"/>
        </w:rPr>
        <w:t>z zaleceniami producenta</w:t>
      </w:r>
      <w:r w:rsidR="000C2E87" w:rsidRPr="00F860FB">
        <w:rPr>
          <w:color w:val="auto"/>
        </w:rPr>
        <w:t>, jednak nie rzadziej niż na pół</w:t>
      </w:r>
      <w:r w:rsidRPr="00F860FB">
        <w:rPr>
          <w:color w:val="auto"/>
        </w:rPr>
        <w:t xml:space="preserve"> roku, niezależnie od ilości wykonanych przez to urządzenie kopii/wydruków; okresowe przeglądy </w:t>
      </w:r>
      <w:r w:rsidR="000C2E87" w:rsidRPr="00F860FB">
        <w:rPr>
          <w:color w:val="auto"/>
        </w:rPr>
        <w:t>w niektórych przypadkach mogą</w:t>
      </w:r>
      <w:r w:rsidRPr="00F860FB">
        <w:rPr>
          <w:color w:val="auto"/>
        </w:rPr>
        <w:t xml:space="preserve"> być wykonywane po godzinach pracy Zamawiającego, </w:t>
      </w:r>
    </w:p>
    <w:p w:rsidR="00596B71" w:rsidRPr="00042838" w:rsidRDefault="00596B71" w:rsidP="000C2E87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c) dostarczanie oraz instalowanie w urządzeniach wielofunkcyjnych materiałów eksploatacyjnych za wyjątkiem papieru, w tym m.in. tonerów (producenta urządzeń), części zamiennych wskazanych </w:t>
      </w:r>
      <w:r w:rsidR="000C2E87" w:rsidRPr="00F860FB">
        <w:rPr>
          <w:color w:val="auto"/>
        </w:rPr>
        <w:br/>
      </w:r>
      <w:r w:rsidRPr="00F860FB">
        <w:rPr>
          <w:color w:val="auto"/>
        </w:rPr>
        <w:t xml:space="preserve">w dokumentacji technicznej jako wymagane do wymiany okresowo lub według </w:t>
      </w:r>
      <w:r w:rsidR="000C2E87" w:rsidRPr="00F860FB">
        <w:rPr>
          <w:color w:val="auto"/>
        </w:rPr>
        <w:t>zużycia</w:t>
      </w:r>
      <w:r w:rsidRPr="00F860FB">
        <w:rPr>
          <w:color w:val="auto"/>
        </w:rPr>
        <w:t xml:space="preserve"> urządzeń; brak ww. materiałów nie może powodować przerw w pracy urządzenia </w:t>
      </w:r>
      <w:r w:rsidRPr="00042838">
        <w:rPr>
          <w:color w:val="auto"/>
        </w:rPr>
        <w:t xml:space="preserve">większej niż </w:t>
      </w:r>
      <w:r w:rsidR="00042838" w:rsidRPr="00042838">
        <w:rPr>
          <w:color w:val="auto"/>
        </w:rPr>
        <w:t>wskazana w ofercie</w:t>
      </w:r>
      <w:r w:rsidRPr="00042838">
        <w:rPr>
          <w:color w:val="auto"/>
        </w:rPr>
        <w:t xml:space="preserve">. </w:t>
      </w:r>
    </w:p>
    <w:p w:rsidR="00596B71" w:rsidRPr="00F860FB" w:rsidRDefault="00596B71" w:rsidP="00C55BD6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lastRenderedPageBreak/>
        <w:t xml:space="preserve">6) zapewnienie utylizacji zużytych części i pojemników po materiałach eksploatacyjnych zgodnie </w:t>
      </w:r>
      <w:r w:rsidR="00C55BD6" w:rsidRPr="00F860FB">
        <w:rPr>
          <w:color w:val="auto"/>
        </w:rPr>
        <w:br/>
      </w:r>
      <w:r w:rsidRPr="00F860FB">
        <w:rPr>
          <w:color w:val="auto"/>
        </w:rPr>
        <w:t xml:space="preserve">z obowiązującymi przepisami prawa, </w:t>
      </w:r>
    </w:p>
    <w:p w:rsidR="00596B71" w:rsidRPr="00F860FB" w:rsidRDefault="00596B71" w:rsidP="00C55BD6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7) przeprowadzenie szkolenia pracowników Zamawiającego z zakresu obsługi urządzeń i generowania raportów oraz z zakresu zarządzania systemem, </w:t>
      </w:r>
    </w:p>
    <w:p w:rsidR="00596B71" w:rsidRPr="00F860FB" w:rsidRDefault="00596B71" w:rsidP="00C55BD6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8) zapewnienie doradztwa w zakresie obsługi i eksploatacji urządzeń, </w:t>
      </w:r>
    </w:p>
    <w:p w:rsidR="00596B71" w:rsidRPr="00F860FB" w:rsidRDefault="00596B71" w:rsidP="00C55BD6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color w:val="auto"/>
        </w:rPr>
        <w:t xml:space="preserve">9) wraz z dostawą urządzeń dostarczenie instrukcji obsługi urządzeń, deklaracji zgodności CE w języku polskim oraz innych dokumentów wynikających z przepisów prawa np. obowiązkowe certyfikaty, licencje itp., </w:t>
      </w:r>
    </w:p>
    <w:p w:rsidR="00596B71" w:rsidRPr="00F860FB" w:rsidRDefault="00596B71" w:rsidP="00C55BD6">
      <w:pPr>
        <w:pStyle w:val="Default"/>
        <w:spacing w:after="23" w:line="360" w:lineRule="auto"/>
        <w:jc w:val="both"/>
        <w:rPr>
          <w:color w:val="auto"/>
        </w:rPr>
      </w:pPr>
      <w:r w:rsidRPr="00F860FB">
        <w:rPr>
          <w:color w:val="auto"/>
        </w:rPr>
        <w:t xml:space="preserve">3. </w:t>
      </w:r>
      <w:r w:rsidRPr="00F860FB">
        <w:rPr>
          <w:b/>
          <w:bCs/>
          <w:color w:val="auto"/>
        </w:rPr>
        <w:t xml:space="preserve">Wymagana ilość urządzeń wielofunkcyjnych: </w:t>
      </w:r>
    </w:p>
    <w:p w:rsidR="00596B71" w:rsidRPr="00F860FB" w:rsidRDefault="00B11FBA" w:rsidP="00C55BD6">
      <w:pPr>
        <w:pStyle w:val="Default"/>
        <w:spacing w:after="23" w:line="360" w:lineRule="auto"/>
        <w:jc w:val="both"/>
        <w:rPr>
          <w:color w:val="auto"/>
        </w:rPr>
      </w:pPr>
      <w:r>
        <w:rPr>
          <w:color w:val="auto"/>
        </w:rPr>
        <w:t>1) 19</w:t>
      </w:r>
      <w:r w:rsidR="00596B71" w:rsidRPr="00F860FB">
        <w:rPr>
          <w:color w:val="auto"/>
        </w:rPr>
        <w:t xml:space="preserve"> urządzeń obsłu</w:t>
      </w:r>
      <w:r w:rsidR="00C55BD6" w:rsidRPr="00F860FB">
        <w:rPr>
          <w:color w:val="auto"/>
        </w:rPr>
        <w:t>gujących format A3</w:t>
      </w:r>
      <w:r w:rsidR="00596B71" w:rsidRPr="00F860FB">
        <w:rPr>
          <w:color w:val="auto"/>
        </w:rPr>
        <w:t xml:space="preserve"> czarno-białych (monochromatycznych), </w:t>
      </w:r>
    </w:p>
    <w:p w:rsidR="00596B71" w:rsidRPr="00F860FB" w:rsidRDefault="00B11FBA" w:rsidP="00C55BD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2) 7</w:t>
      </w:r>
      <w:r w:rsidR="00596B71" w:rsidRPr="00F860FB">
        <w:rPr>
          <w:color w:val="auto"/>
        </w:rPr>
        <w:t xml:space="preserve"> urządzeń obsługujących format A3 kolorowych. </w:t>
      </w:r>
    </w:p>
    <w:p w:rsidR="00596B71" w:rsidRPr="00F860FB" w:rsidRDefault="00596B71" w:rsidP="00596B71">
      <w:pPr>
        <w:pStyle w:val="Default"/>
        <w:rPr>
          <w:color w:val="FF0000"/>
        </w:rPr>
      </w:pPr>
    </w:p>
    <w:p w:rsidR="00596B71" w:rsidRPr="00F860FB" w:rsidRDefault="00596B71" w:rsidP="00C55BD6">
      <w:pPr>
        <w:pStyle w:val="Default"/>
        <w:spacing w:after="23" w:line="360" w:lineRule="auto"/>
        <w:jc w:val="both"/>
        <w:rPr>
          <w:color w:val="auto"/>
        </w:rPr>
      </w:pPr>
      <w:r w:rsidRPr="00F860FB">
        <w:rPr>
          <w:color w:val="auto"/>
        </w:rPr>
        <w:t xml:space="preserve">4. </w:t>
      </w:r>
      <w:r w:rsidRPr="00F860FB">
        <w:rPr>
          <w:b/>
          <w:bCs/>
          <w:color w:val="auto"/>
        </w:rPr>
        <w:t xml:space="preserve">Miejsce realizacji zamówienia: </w:t>
      </w:r>
    </w:p>
    <w:p w:rsidR="00596B71" w:rsidRPr="00F860FB" w:rsidRDefault="00596B71" w:rsidP="00C55BD6">
      <w:pPr>
        <w:pStyle w:val="Default"/>
        <w:spacing w:after="23" w:line="360" w:lineRule="auto"/>
        <w:jc w:val="both"/>
        <w:rPr>
          <w:color w:val="auto"/>
        </w:rPr>
      </w:pPr>
      <w:r w:rsidRPr="00F860FB">
        <w:rPr>
          <w:color w:val="auto"/>
        </w:rPr>
        <w:t xml:space="preserve">1) </w:t>
      </w:r>
      <w:r w:rsidR="00C55BD6" w:rsidRPr="00F860FB">
        <w:rPr>
          <w:color w:val="auto"/>
        </w:rPr>
        <w:t>Poznań, Al. Niepodległości 16/18</w:t>
      </w:r>
      <w:r w:rsidRPr="00F860FB">
        <w:rPr>
          <w:color w:val="auto"/>
        </w:rPr>
        <w:t xml:space="preserve">, </w:t>
      </w:r>
    </w:p>
    <w:p w:rsidR="00596B71" w:rsidRPr="00F860FB" w:rsidRDefault="00596B71" w:rsidP="00C55BD6">
      <w:pPr>
        <w:pStyle w:val="Default"/>
        <w:spacing w:after="23" w:line="360" w:lineRule="auto"/>
        <w:jc w:val="both"/>
        <w:rPr>
          <w:color w:val="auto"/>
        </w:rPr>
      </w:pPr>
      <w:r w:rsidRPr="00F860FB">
        <w:rPr>
          <w:color w:val="auto"/>
        </w:rPr>
        <w:t xml:space="preserve">2) </w:t>
      </w:r>
      <w:r w:rsidR="00C55BD6" w:rsidRPr="00F860FB">
        <w:rPr>
          <w:color w:val="auto"/>
        </w:rPr>
        <w:t xml:space="preserve">Poznań, </w:t>
      </w:r>
      <w:r w:rsidR="00B11FBA">
        <w:rPr>
          <w:color w:val="auto"/>
        </w:rPr>
        <w:t>ul. Bystra 7</w:t>
      </w:r>
      <w:r w:rsidR="00C55BD6" w:rsidRPr="00F860FB">
        <w:rPr>
          <w:color w:val="auto"/>
        </w:rPr>
        <w:t>.</w:t>
      </w:r>
      <w:r w:rsidRPr="00F860FB">
        <w:rPr>
          <w:color w:val="auto"/>
        </w:rPr>
        <w:t xml:space="preserve"> </w:t>
      </w:r>
    </w:p>
    <w:p w:rsidR="00F860FB" w:rsidRPr="00F860FB" w:rsidRDefault="00596B71" w:rsidP="00C55BD6">
      <w:pPr>
        <w:pStyle w:val="Default"/>
        <w:spacing w:line="360" w:lineRule="auto"/>
        <w:jc w:val="both"/>
        <w:rPr>
          <w:color w:val="auto"/>
        </w:rPr>
      </w:pPr>
      <w:r w:rsidRPr="00F860FB">
        <w:rPr>
          <w:color w:val="auto"/>
        </w:rPr>
        <w:t>W trakcie realizacji umowy Zamawiający zastrzega sobie możliwość zmiany miejsca lokalizacji urządzeń</w:t>
      </w:r>
      <w:r w:rsidR="00042838">
        <w:rPr>
          <w:color w:val="auto"/>
        </w:rPr>
        <w:t xml:space="preserve"> na lokalizację </w:t>
      </w:r>
      <w:r w:rsidR="00A01561">
        <w:rPr>
          <w:color w:val="auto"/>
        </w:rPr>
        <w:t xml:space="preserve">Poznań </w:t>
      </w:r>
      <w:bookmarkStart w:id="0" w:name="_GoBack"/>
      <w:bookmarkEnd w:id="0"/>
      <w:r w:rsidR="00042838">
        <w:rPr>
          <w:color w:val="auto"/>
        </w:rPr>
        <w:t>Pl. Wolności 17</w:t>
      </w:r>
      <w:r w:rsidRPr="00F860FB">
        <w:rPr>
          <w:color w:val="auto"/>
        </w:rPr>
        <w:t xml:space="preserve">. Zmiany lokalizacji dokonuje Wykonawca na prośbę Zamawiającego. </w:t>
      </w:r>
    </w:p>
    <w:p w:rsidR="00596B71" w:rsidRPr="00F860FB" w:rsidRDefault="00C55BD6" w:rsidP="00C55BD6">
      <w:pPr>
        <w:pStyle w:val="Default"/>
        <w:spacing w:after="31" w:line="360" w:lineRule="auto"/>
        <w:jc w:val="both"/>
        <w:rPr>
          <w:b/>
          <w:bCs/>
          <w:color w:val="auto"/>
        </w:rPr>
      </w:pPr>
      <w:r w:rsidRPr="00F860FB">
        <w:rPr>
          <w:color w:val="auto"/>
        </w:rPr>
        <w:t>5.</w:t>
      </w:r>
      <w:r w:rsidR="00042838">
        <w:rPr>
          <w:color w:val="auto"/>
        </w:rPr>
        <w:t xml:space="preserve"> </w:t>
      </w:r>
      <w:r w:rsidR="00596B71" w:rsidRPr="00F860FB">
        <w:rPr>
          <w:b/>
          <w:bCs/>
          <w:color w:val="auto"/>
        </w:rPr>
        <w:t xml:space="preserve">Urządzenia wielofunkcyjne czarno-białe (monochromatyczne) i kolorowe oraz system zarządzająco-monitorujący muszą spełniać podane w poniższych tabelach </w:t>
      </w:r>
      <w:r w:rsidR="00F6142E" w:rsidRPr="00F860FB">
        <w:rPr>
          <w:b/>
          <w:bCs/>
          <w:color w:val="auto"/>
        </w:rPr>
        <w:t>parametry</w:t>
      </w:r>
      <w:r w:rsidR="00596B71" w:rsidRPr="00F860FB">
        <w:rPr>
          <w:b/>
          <w:bCs/>
          <w:color w:val="auto"/>
        </w:rPr>
        <w:t xml:space="preserve">: </w:t>
      </w:r>
    </w:p>
    <w:p w:rsidR="00F6142E" w:rsidRPr="00F860FB" w:rsidRDefault="00F6142E" w:rsidP="00F860FB">
      <w:pPr>
        <w:pStyle w:val="Default"/>
        <w:spacing w:after="31"/>
        <w:ind w:left="142" w:hanging="142"/>
        <w:rPr>
          <w:bCs/>
          <w:color w:val="auto"/>
        </w:rPr>
      </w:pPr>
      <w:r w:rsidRPr="00F860FB">
        <w:rPr>
          <w:bCs/>
          <w:color w:val="auto"/>
        </w:rPr>
        <w:t>1)</w:t>
      </w:r>
      <w:r w:rsidR="00347F9F" w:rsidRPr="00F860FB">
        <w:rPr>
          <w:bCs/>
          <w:color w:val="auto"/>
        </w:rPr>
        <w:t xml:space="preserve"> 1</w:t>
      </w:r>
      <w:r w:rsidR="00B11FBA">
        <w:rPr>
          <w:bCs/>
          <w:color w:val="auto"/>
        </w:rPr>
        <w:t>9</w:t>
      </w:r>
      <w:r w:rsidR="00347F9F" w:rsidRPr="00F860FB">
        <w:rPr>
          <w:bCs/>
          <w:color w:val="auto"/>
        </w:rPr>
        <w:t xml:space="preserve"> szt.</w:t>
      </w:r>
      <w:r w:rsidRPr="00F860FB">
        <w:rPr>
          <w:bCs/>
          <w:color w:val="auto"/>
        </w:rPr>
        <w:t xml:space="preserve"> </w:t>
      </w:r>
      <w:r w:rsidR="00347F9F" w:rsidRPr="00F860FB">
        <w:rPr>
          <w:bCs/>
          <w:color w:val="auto"/>
        </w:rPr>
        <w:t>urządzeń</w:t>
      </w:r>
      <w:r w:rsidRPr="00F860FB">
        <w:rPr>
          <w:bCs/>
          <w:color w:val="auto"/>
        </w:rPr>
        <w:t xml:space="preserve"> </w:t>
      </w:r>
      <w:r w:rsidR="00347F9F" w:rsidRPr="00F860FB">
        <w:rPr>
          <w:bCs/>
          <w:color w:val="auto"/>
        </w:rPr>
        <w:t>wielofunkcyjnych monochromatycznych</w:t>
      </w:r>
      <w:r w:rsidR="00E6088C" w:rsidRPr="00F860FB">
        <w:rPr>
          <w:bCs/>
          <w:color w:val="auto"/>
        </w:rPr>
        <w:t xml:space="preserve"> A3 (drukowanie, kopiowanie, skanowanie w kolorze)</w:t>
      </w:r>
      <w:r w:rsidRPr="00F860FB">
        <w:rPr>
          <w:bCs/>
          <w:color w:val="auto"/>
        </w:rPr>
        <w:t>:</w:t>
      </w:r>
    </w:p>
    <w:p w:rsidR="00F6142E" w:rsidRPr="00F860FB" w:rsidRDefault="00F6142E" w:rsidP="00596B71">
      <w:pPr>
        <w:pStyle w:val="Default"/>
        <w:spacing w:after="31"/>
        <w:rPr>
          <w:bCs/>
          <w:color w:val="aut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3827"/>
        <w:gridCol w:w="4253"/>
      </w:tblGrid>
      <w:tr w:rsidR="00D163BA" w:rsidRPr="00F860FB" w:rsidTr="00C925D6">
        <w:tc>
          <w:tcPr>
            <w:tcW w:w="675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L.p.  </w:t>
            </w:r>
          </w:p>
        </w:tc>
        <w:tc>
          <w:tcPr>
            <w:tcW w:w="1730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Cechy urządzenia</w:t>
            </w:r>
          </w:p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Minimalne  wymagane  parametry  techniczne Zamawiającego</w:t>
            </w:r>
          </w:p>
        </w:tc>
        <w:tc>
          <w:tcPr>
            <w:tcW w:w="4253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Parametry techniczne oferowane przez Wykonawcę </w:t>
            </w:r>
          </w:p>
        </w:tc>
      </w:tr>
      <w:tr w:rsidR="00D163BA" w:rsidRPr="00F860FB" w:rsidTr="00C925D6">
        <w:tc>
          <w:tcPr>
            <w:tcW w:w="675" w:type="dxa"/>
          </w:tcPr>
          <w:p w:rsidR="00D163BA" w:rsidRPr="00F860FB" w:rsidRDefault="00E812C1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BA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Szybkość  druku </w:t>
            </w:r>
          </w:p>
        </w:tc>
        <w:tc>
          <w:tcPr>
            <w:tcW w:w="3827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A4 26 str./min , A3 15 str./min. </w:t>
            </w:r>
          </w:p>
        </w:tc>
        <w:tc>
          <w:tcPr>
            <w:tcW w:w="4253" w:type="dxa"/>
          </w:tcPr>
          <w:p w:rsidR="00D163BA" w:rsidRPr="00F860FB" w:rsidRDefault="00D163BA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BA" w:rsidRPr="00F860FB" w:rsidTr="00C925D6">
        <w:tc>
          <w:tcPr>
            <w:tcW w:w="675" w:type="dxa"/>
          </w:tcPr>
          <w:p w:rsidR="00D163BA" w:rsidRPr="00F860FB" w:rsidRDefault="00E812C1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3BA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Zasobniki papieru </w:t>
            </w:r>
          </w:p>
        </w:tc>
        <w:tc>
          <w:tcPr>
            <w:tcW w:w="3827" w:type="dxa"/>
          </w:tcPr>
          <w:p w:rsidR="00D163BA" w:rsidRPr="00F860FB" w:rsidRDefault="00D163BA" w:rsidP="00B9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Standard na 1100 arkuszy minimum 2 kasety na papier  z </w:t>
            </w:r>
            <w:r w:rsidR="00B93EE7">
              <w:rPr>
                <w:rFonts w:ascii="Times New Roman" w:hAnsi="Times New Roman" w:cs="Times New Roman"/>
                <w:sz w:val="24"/>
                <w:szCs w:val="24"/>
              </w:rPr>
              <w:t xml:space="preserve">czego przynajmniej jedna z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możliwością ustawienia i załadowania formatów od A5 do  A3 </w:t>
            </w:r>
            <w:r w:rsidRPr="00F86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i podajnik ręczny na 100 arkuszy </w:t>
            </w:r>
          </w:p>
        </w:tc>
        <w:tc>
          <w:tcPr>
            <w:tcW w:w="4253" w:type="dxa"/>
          </w:tcPr>
          <w:p w:rsidR="00D163BA" w:rsidRPr="00F860FB" w:rsidRDefault="00D163BA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BA" w:rsidRPr="00F860FB" w:rsidTr="00C925D6">
        <w:tc>
          <w:tcPr>
            <w:tcW w:w="675" w:type="dxa"/>
          </w:tcPr>
          <w:p w:rsidR="00D163BA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3BA"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30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Formaty papieru </w:t>
            </w:r>
          </w:p>
        </w:tc>
        <w:tc>
          <w:tcPr>
            <w:tcW w:w="3827" w:type="dxa"/>
          </w:tcPr>
          <w:p w:rsidR="00D163BA" w:rsidRPr="00F860FB" w:rsidRDefault="00B93EE7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Wymagana obsługa od A5 do  A3 dla skanowania, kopiowania i  druku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Możliwość drukowania kopert.</w:t>
            </w:r>
          </w:p>
        </w:tc>
        <w:tc>
          <w:tcPr>
            <w:tcW w:w="4253" w:type="dxa"/>
          </w:tcPr>
          <w:p w:rsidR="00D163BA" w:rsidRPr="00F860FB" w:rsidRDefault="00D163BA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BA" w:rsidRPr="00F860FB" w:rsidTr="00C925D6">
        <w:tc>
          <w:tcPr>
            <w:tcW w:w="675" w:type="dxa"/>
          </w:tcPr>
          <w:p w:rsidR="00D163BA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3BA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Automatyczny dupleks</w:t>
            </w:r>
          </w:p>
        </w:tc>
        <w:tc>
          <w:tcPr>
            <w:tcW w:w="3827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Zainstalowany moduł z obsługą formatów papieru  A5-A3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dla skanowania, kopiowania i druku</w:t>
            </w:r>
          </w:p>
        </w:tc>
        <w:tc>
          <w:tcPr>
            <w:tcW w:w="4253" w:type="dxa"/>
          </w:tcPr>
          <w:p w:rsidR="00D163BA" w:rsidRPr="00F860FB" w:rsidRDefault="00D163BA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BA" w:rsidRPr="00F860FB" w:rsidTr="00C925D6">
        <w:tc>
          <w:tcPr>
            <w:tcW w:w="675" w:type="dxa"/>
          </w:tcPr>
          <w:p w:rsidR="00D163BA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63BA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Automatyczny podajnik dokumentów </w:t>
            </w:r>
          </w:p>
        </w:tc>
        <w:tc>
          <w:tcPr>
            <w:tcW w:w="3827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Wymagany RADF lub DADF</w:t>
            </w:r>
          </w:p>
        </w:tc>
        <w:tc>
          <w:tcPr>
            <w:tcW w:w="4253" w:type="dxa"/>
          </w:tcPr>
          <w:p w:rsidR="00D163BA" w:rsidRPr="00F860FB" w:rsidRDefault="00D163BA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BA" w:rsidRPr="00F860FB" w:rsidTr="00C925D6">
        <w:tc>
          <w:tcPr>
            <w:tcW w:w="675" w:type="dxa"/>
          </w:tcPr>
          <w:p w:rsidR="00D163BA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163BA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Wielokrotność kopiowania </w:t>
            </w:r>
          </w:p>
        </w:tc>
        <w:tc>
          <w:tcPr>
            <w:tcW w:w="3827" w:type="dxa"/>
          </w:tcPr>
          <w:p w:rsidR="00D163BA" w:rsidRPr="00F860FB" w:rsidRDefault="00D163BA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1- 99</w:t>
            </w:r>
            <w:r w:rsidR="00E812C1"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D163BA" w:rsidRPr="00F860FB" w:rsidRDefault="00D163BA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Skalowanie</w:t>
            </w:r>
          </w:p>
        </w:tc>
        <w:tc>
          <w:tcPr>
            <w:tcW w:w="3827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25-400 %  krokowo minimum co 1 %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0" w:type="dxa"/>
          </w:tcPr>
          <w:p w:rsidR="00E6088C" w:rsidRPr="00E81AA9" w:rsidRDefault="00E6088C" w:rsidP="00E60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AA9">
              <w:rPr>
                <w:rFonts w:ascii="Times New Roman" w:hAnsi="Times New Roman" w:cs="Times New Roman"/>
                <w:sz w:val="24"/>
                <w:szCs w:val="24"/>
              </w:rPr>
              <w:t>Zainstalowana pamięć</w:t>
            </w:r>
          </w:p>
        </w:tc>
        <w:tc>
          <w:tcPr>
            <w:tcW w:w="3827" w:type="dxa"/>
          </w:tcPr>
          <w:p w:rsidR="00E6088C" w:rsidRPr="00E81AA9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A9">
              <w:rPr>
                <w:rFonts w:ascii="Times New Roman" w:hAnsi="Times New Roman" w:cs="Times New Roman"/>
                <w:sz w:val="24"/>
                <w:szCs w:val="24"/>
              </w:rPr>
              <w:t>2 GB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Wbudowany  dysk twardy </w:t>
            </w:r>
          </w:p>
        </w:tc>
        <w:tc>
          <w:tcPr>
            <w:tcW w:w="3827" w:type="dxa"/>
          </w:tcPr>
          <w:p w:rsidR="00E6088C" w:rsidRPr="00F860FB" w:rsidRDefault="00761B08" w:rsidP="00E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08">
              <w:rPr>
                <w:rFonts w:ascii="Times New Roman" w:hAnsi="Times New Roman" w:cs="Times New Roman"/>
                <w:sz w:val="24"/>
                <w:szCs w:val="24"/>
              </w:rPr>
              <w:t>Wielkość dysku niezbędna do zainstalowania i współpracy z systemem zarządzająco monitorującym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3827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Min. 600x600 dpi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</w:p>
        </w:tc>
        <w:tc>
          <w:tcPr>
            <w:tcW w:w="3827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 Minimum USB 2.0; Ethernet 10/100/1000 TX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Protokoły sieciowe.</w:t>
            </w:r>
          </w:p>
        </w:tc>
        <w:tc>
          <w:tcPr>
            <w:tcW w:w="3827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TCP/IP „(IPv4/IPv6), SMB, LPD, SNMP, HTTP, IPP, LDAP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Emulacje/ Języki opisu  strony.</w:t>
            </w:r>
          </w:p>
        </w:tc>
        <w:tc>
          <w:tcPr>
            <w:tcW w:w="3827" w:type="dxa"/>
          </w:tcPr>
          <w:p w:rsidR="00E6088C" w:rsidRPr="00F860FB" w:rsidRDefault="00E6088C" w:rsidP="00E6088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PCL6, Post Script3 lub zgodny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Obsługa formatów </w:t>
            </w:r>
          </w:p>
        </w:tc>
        <w:tc>
          <w:tcPr>
            <w:tcW w:w="3827" w:type="dxa"/>
          </w:tcPr>
          <w:p w:rsidR="00E6088C" w:rsidRPr="00F860FB" w:rsidRDefault="00E6088C" w:rsidP="00E6088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TIFF, PDF dla skanowania i druku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Sterowniki</w:t>
            </w:r>
          </w:p>
        </w:tc>
        <w:tc>
          <w:tcPr>
            <w:tcW w:w="3827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Kompatybilny z systemami Windows 7 32 i 64 bit, Windows 8.1 32 i 64 bit., Windows 10 32 i 64 bit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Autoryzacja</w:t>
            </w:r>
          </w:p>
        </w:tc>
        <w:tc>
          <w:tcPr>
            <w:tcW w:w="3827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Autoryzacja dostępu poprzez kod PIN 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br/>
              <w:t>i czytnik kart zbliżeniowych (Mifare)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30" w:type="dxa"/>
          </w:tcPr>
          <w:p w:rsidR="00E6088C" w:rsidRPr="00F860FB" w:rsidRDefault="00E6088C" w:rsidP="00E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Podstawa</w:t>
            </w:r>
          </w:p>
        </w:tc>
        <w:tc>
          <w:tcPr>
            <w:tcW w:w="3827" w:type="dxa"/>
          </w:tcPr>
          <w:p w:rsidR="00E6088C" w:rsidRPr="00F860FB" w:rsidRDefault="00E6088C" w:rsidP="00E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Dostarczone urządzenie powinno być wyposażone w podst</w:t>
            </w:r>
            <w:r w:rsidR="00B93EE7">
              <w:rPr>
                <w:rFonts w:ascii="Times New Roman" w:hAnsi="Times New Roman" w:cs="Times New Roman"/>
                <w:sz w:val="24"/>
                <w:szCs w:val="24"/>
              </w:rPr>
              <w:t>awę oryginalną lub kompatybilną, na kółkach.</w:t>
            </w:r>
          </w:p>
        </w:tc>
        <w:tc>
          <w:tcPr>
            <w:tcW w:w="4253" w:type="dxa"/>
          </w:tcPr>
          <w:p w:rsidR="00E6088C" w:rsidRPr="00F860FB" w:rsidRDefault="00E6088C" w:rsidP="00E60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0FB" w:rsidRDefault="00F860FB" w:rsidP="00347F9F">
      <w:pPr>
        <w:pStyle w:val="Default"/>
        <w:spacing w:after="31"/>
        <w:ind w:left="142" w:hanging="142"/>
        <w:rPr>
          <w:bCs/>
          <w:color w:val="auto"/>
        </w:rPr>
      </w:pPr>
    </w:p>
    <w:p w:rsidR="00F6142E" w:rsidRPr="00F860FB" w:rsidRDefault="00F6142E" w:rsidP="00347F9F">
      <w:pPr>
        <w:pStyle w:val="Default"/>
        <w:spacing w:after="31"/>
        <w:ind w:left="142" w:hanging="142"/>
        <w:rPr>
          <w:bCs/>
          <w:color w:val="auto"/>
        </w:rPr>
      </w:pPr>
      <w:r w:rsidRPr="00F860FB">
        <w:rPr>
          <w:bCs/>
          <w:color w:val="auto"/>
        </w:rPr>
        <w:t xml:space="preserve">2) </w:t>
      </w:r>
      <w:r w:rsidR="00B11FBA">
        <w:rPr>
          <w:bCs/>
          <w:color w:val="auto"/>
        </w:rPr>
        <w:t>7</w:t>
      </w:r>
      <w:r w:rsidR="00347F9F" w:rsidRPr="00F860FB">
        <w:rPr>
          <w:bCs/>
          <w:color w:val="auto"/>
        </w:rPr>
        <w:t xml:space="preserve"> szt. urządzeń</w:t>
      </w:r>
      <w:r w:rsidRPr="00F860FB">
        <w:rPr>
          <w:bCs/>
          <w:color w:val="auto"/>
        </w:rPr>
        <w:t xml:space="preserve"> </w:t>
      </w:r>
      <w:r w:rsidR="00347F9F" w:rsidRPr="00F860FB">
        <w:rPr>
          <w:bCs/>
          <w:color w:val="auto"/>
        </w:rPr>
        <w:t>wielofunkcyjnych</w:t>
      </w:r>
      <w:r w:rsidRPr="00F860FB">
        <w:rPr>
          <w:bCs/>
          <w:color w:val="auto"/>
        </w:rPr>
        <w:t xml:space="preserve"> kolorow</w:t>
      </w:r>
      <w:r w:rsidR="00347F9F" w:rsidRPr="00F860FB">
        <w:rPr>
          <w:bCs/>
          <w:color w:val="auto"/>
        </w:rPr>
        <w:t>ych</w:t>
      </w:r>
      <w:r w:rsidR="00E6088C" w:rsidRPr="00F860FB">
        <w:rPr>
          <w:bCs/>
          <w:color w:val="auto"/>
        </w:rPr>
        <w:t xml:space="preserve"> A3 (drukowanie, kopiowanie i </w:t>
      </w:r>
      <w:r w:rsidR="00F860FB">
        <w:rPr>
          <w:bCs/>
          <w:color w:val="auto"/>
        </w:rPr>
        <w:t xml:space="preserve">skanowanie w </w:t>
      </w:r>
      <w:r w:rsidR="00E6088C" w:rsidRPr="00F860FB">
        <w:rPr>
          <w:bCs/>
          <w:color w:val="auto"/>
        </w:rPr>
        <w:t>kolorze)</w:t>
      </w:r>
      <w:r w:rsidR="00F81FB0" w:rsidRPr="00F860FB">
        <w:rPr>
          <w:bCs/>
          <w:color w:val="auto"/>
        </w:rPr>
        <w:t>:</w:t>
      </w:r>
    </w:p>
    <w:p w:rsidR="00F6142E" w:rsidRPr="00F860FB" w:rsidRDefault="00F6142E" w:rsidP="00F6142E">
      <w:pPr>
        <w:pStyle w:val="Default"/>
        <w:spacing w:after="31"/>
        <w:rPr>
          <w:bCs/>
          <w:color w:val="aut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3827"/>
        <w:gridCol w:w="4253"/>
      </w:tblGrid>
      <w:tr w:rsidR="00E6088C" w:rsidRPr="00F860FB" w:rsidTr="00C925D6">
        <w:tc>
          <w:tcPr>
            <w:tcW w:w="675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L.p.  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Cechy urządzenia</w:t>
            </w:r>
          </w:p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Minimalne  wymagane  parametry  techniczne </w:t>
            </w:r>
          </w:p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Parametry techniczne oferowane przez Wykonawcę </w:t>
            </w: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Szybkość  druku 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A4 26 str./min , A3 14 str./min. dla mono i kolor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E7" w:rsidRPr="00F860FB" w:rsidTr="00C925D6">
        <w:tc>
          <w:tcPr>
            <w:tcW w:w="675" w:type="dxa"/>
          </w:tcPr>
          <w:p w:rsidR="00B93EE7" w:rsidRPr="00F860FB" w:rsidRDefault="00B93EE7" w:rsidP="00B93E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0" w:type="dxa"/>
          </w:tcPr>
          <w:p w:rsidR="00B93EE7" w:rsidRPr="00F860FB" w:rsidRDefault="00B93EE7" w:rsidP="00B9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Zasobniki papieru </w:t>
            </w:r>
          </w:p>
        </w:tc>
        <w:tc>
          <w:tcPr>
            <w:tcW w:w="3827" w:type="dxa"/>
          </w:tcPr>
          <w:p w:rsidR="00B93EE7" w:rsidRPr="00F860FB" w:rsidRDefault="00B93EE7" w:rsidP="00B9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Standard na 1100 arkuszy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2 kasety na papier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czego przynajmniej jedna z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możliwością ustawienia i załadowania formatów od A5 do  A3 </w:t>
            </w:r>
            <w:r w:rsidRPr="00F86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i podajnik ręczny na 100 arkuszy </w:t>
            </w:r>
          </w:p>
        </w:tc>
        <w:tc>
          <w:tcPr>
            <w:tcW w:w="4253" w:type="dxa"/>
          </w:tcPr>
          <w:p w:rsidR="00B93EE7" w:rsidRPr="00F860FB" w:rsidRDefault="00B93EE7" w:rsidP="00B93E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Formaty papieru 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Wymagana obsługa od A5 do  A3 dla skanowania, kopiowania i  druku</w:t>
            </w:r>
            <w:r w:rsidR="00B93EE7">
              <w:rPr>
                <w:rFonts w:ascii="Times New Roman" w:hAnsi="Times New Roman" w:cs="Times New Roman"/>
                <w:sz w:val="24"/>
                <w:szCs w:val="24"/>
              </w:rPr>
              <w:t>. Możliwość drukowania kopert.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Automatyczny dupleks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Zainstalowany moduł z obsługą formatów papieru  A5-A3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dla skanowania, kopiowania i  druku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Automatyczny podajnik dokumentów 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Wymagany RADF lub  DADF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Wielokrotność kopiowania 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1-999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Skalowanie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25-400 %  krokowo minimum co 1 %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Zainstalowana pamięć</w:t>
            </w:r>
          </w:p>
        </w:tc>
        <w:tc>
          <w:tcPr>
            <w:tcW w:w="3827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88C" w:rsidRPr="00E81AA9">
              <w:rPr>
                <w:rFonts w:ascii="Times New Roman" w:hAnsi="Times New Roman" w:cs="Times New Roman"/>
                <w:sz w:val="24"/>
                <w:szCs w:val="24"/>
              </w:rPr>
              <w:t xml:space="preserve"> GB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F81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Wbudowany  dysk twardy </w:t>
            </w:r>
          </w:p>
        </w:tc>
        <w:tc>
          <w:tcPr>
            <w:tcW w:w="3827" w:type="dxa"/>
          </w:tcPr>
          <w:p w:rsidR="00E6088C" w:rsidRPr="00F860FB" w:rsidRDefault="00CC6BCD" w:rsidP="00F8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08">
              <w:rPr>
                <w:rFonts w:ascii="Times New Roman" w:hAnsi="Times New Roman" w:cs="Times New Roman"/>
                <w:sz w:val="24"/>
                <w:szCs w:val="24"/>
              </w:rPr>
              <w:t xml:space="preserve">Wielkość dysku niezbędna do </w:t>
            </w:r>
            <w:r w:rsidR="00761B08" w:rsidRPr="00761B08">
              <w:rPr>
                <w:rFonts w:ascii="Times New Roman" w:hAnsi="Times New Roman" w:cs="Times New Roman"/>
                <w:sz w:val="24"/>
                <w:szCs w:val="24"/>
              </w:rPr>
              <w:t xml:space="preserve">zainstalowania i </w:t>
            </w:r>
            <w:r w:rsidRPr="00761B08">
              <w:rPr>
                <w:rFonts w:ascii="Times New Roman" w:hAnsi="Times New Roman" w:cs="Times New Roman"/>
                <w:sz w:val="24"/>
                <w:szCs w:val="24"/>
              </w:rPr>
              <w:t xml:space="preserve">współpracy z </w:t>
            </w:r>
            <w:r w:rsidR="00761B08" w:rsidRPr="00761B08">
              <w:rPr>
                <w:rFonts w:ascii="Times New Roman" w:hAnsi="Times New Roman" w:cs="Times New Roman"/>
                <w:sz w:val="24"/>
                <w:szCs w:val="24"/>
              </w:rPr>
              <w:t>systemem zarządzająco monitorującym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F81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Min. 600x600 dpi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F81FB0"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inimum USB 2.0; Ethernet 10/1001000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Protokoły sieciowe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TCP/IP (IPv4/IPv6), SMB, LPD, SNMP, HTTP, IPP, LDAP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Emulacje/ Języki opisu  strony.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PCL6, Post Script3 lub zgodny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F81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FB0" w:rsidRPr="00F8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Obsługa formatów 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TIFF, PDF, dla skanowania i druku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088C"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Sterowniki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Kompatybilny z systemami Windows 7 32 i </w:t>
            </w:r>
            <w:r w:rsidR="00F81FB0" w:rsidRPr="00F860FB">
              <w:rPr>
                <w:rFonts w:ascii="Times New Roman" w:hAnsi="Times New Roman" w:cs="Times New Roman"/>
                <w:sz w:val="24"/>
                <w:szCs w:val="24"/>
              </w:rPr>
              <w:t>64 bit, Windows 8.1 32 i 64 bit Windows 10 32 i 64 bit.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B0" w:rsidRPr="00F860FB" w:rsidTr="00C925D6">
        <w:tc>
          <w:tcPr>
            <w:tcW w:w="675" w:type="dxa"/>
          </w:tcPr>
          <w:p w:rsidR="00F81FB0" w:rsidRPr="00F860FB" w:rsidRDefault="00F81FB0" w:rsidP="00F81F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30" w:type="dxa"/>
          </w:tcPr>
          <w:p w:rsidR="00F81FB0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Autoryzacja</w:t>
            </w:r>
          </w:p>
        </w:tc>
        <w:tc>
          <w:tcPr>
            <w:tcW w:w="3827" w:type="dxa"/>
          </w:tcPr>
          <w:p w:rsidR="00F81FB0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Autoryzacja dostępu poprzez kod PIN 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br/>
              <w:t>i czytnik kart zbliżeniowych (Mifare)</w:t>
            </w:r>
          </w:p>
        </w:tc>
        <w:tc>
          <w:tcPr>
            <w:tcW w:w="4253" w:type="dxa"/>
          </w:tcPr>
          <w:p w:rsidR="00F81FB0" w:rsidRPr="00F860FB" w:rsidRDefault="00F81FB0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8C" w:rsidRPr="00F860FB" w:rsidTr="00C925D6">
        <w:tc>
          <w:tcPr>
            <w:tcW w:w="675" w:type="dxa"/>
          </w:tcPr>
          <w:p w:rsidR="00E6088C" w:rsidRPr="00F860FB" w:rsidRDefault="00E6088C" w:rsidP="00347F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F9F" w:rsidRPr="00F86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E6088C" w:rsidRPr="00F860FB" w:rsidRDefault="00E6088C" w:rsidP="0056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Podstawa</w:t>
            </w:r>
          </w:p>
        </w:tc>
        <w:tc>
          <w:tcPr>
            <w:tcW w:w="3827" w:type="dxa"/>
          </w:tcPr>
          <w:p w:rsidR="00E6088C" w:rsidRPr="00F860FB" w:rsidRDefault="00E6088C" w:rsidP="0056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Dostarczone urządzenie powinno być wyposażone w podst</w:t>
            </w:r>
            <w:r w:rsidR="00B93EE7">
              <w:rPr>
                <w:rFonts w:ascii="Times New Roman" w:hAnsi="Times New Roman" w:cs="Times New Roman"/>
                <w:sz w:val="24"/>
                <w:szCs w:val="24"/>
              </w:rPr>
              <w:t>awę oryginalną lub kompatybilną, na kółkach.</w:t>
            </w:r>
          </w:p>
        </w:tc>
        <w:tc>
          <w:tcPr>
            <w:tcW w:w="4253" w:type="dxa"/>
          </w:tcPr>
          <w:p w:rsidR="00E6088C" w:rsidRPr="00F860FB" w:rsidRDefault="00E6088C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42E" w:rsidRPr="00F860FB" w:rsidRDefault="00F6142E" w:rsidP="00596B71">
      <w:pPr>
        <w:pStyle w:val="Default"/>
        <w:spacing w:after="31"/>
        <w:rPr>
          <w:b/>
          <w:bCs/>
          <w:color w:val="FF0000"/>
        </w:rPr>
      </w:pPr>
    </w:p>
    <w:p w:rsidR="00C925D6" w:rsidRPr="00F860FB" w:rsidRDefault="00F6142E" w:rsidP="00AE4CC3">
      <w:pPr>
        <w:pStyle w:val="Default"/>
        <w:spacing w:after="32" w:line="360" w:lineRule="auto"/>
        <w:ind w:left="284" w:hanging="284"/>
        <w:jc w:val="both"/>
        <w:rPr>
          <w:color w:val="auto"/>
        </w:rPr>
      </w:pPr>
      <w:r w:rsidRPr="00F860FB">
        <w:rPr>
          <w:bCs/>
          <w:color w:val="auto"/>
        </w:rPr>
        <w:t>3</w:t>
      </w:r>
      <w:r w:rsidRPr="00F860FB">
        <w:rPr>
          <w:color w:val="auto"/>
        </w:rPr>
        <w:t>) system zarządzająco-monitorujący -</w:t>
      </w:r>
      <w:r w:rsidR="00596B71" w:rsidRPr="00F860FB">
        <w:rPr>
          <w:color w:val="auto"/>
        </w:rPr>
        <w:t xml:space="preserve"> wymagane funkcjonalnośc</w:t>
      </w:r>
      <w:r w:rsidRPr="00F860FB">
        <w:rPr>
          <w:color w:val="auto"/>
        </w:rPr>
        <w:t>i: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4253"/>
      </w:tblGrid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L.p.  </w:t>
            </w:r>
          </w:p>
        </w:tc>
        <w:tc>
          <w:tcPr>
            <w:tcW w:w="5557" w:type="dxa"/>
          </w:tcPr>
          <w:p w:rsidR="00124F2B" w:rsidRPr="00F860FB" w:rsidRDefault="00124F2B" w:rsidP="00F86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Minimalne  wymagane  funkcjonalności </w:t>
            </w:r>
            <w:r w:rsidR="00F860FB" w:rsidRPr="00F860FB">
              <w:rPr>
                <w:rFonts w:ascii="Times New Roman" w:hAnsi="Times New Roman" w:cs="Times New Roman"/>
                <w:sz w:val="24"/>
                <w:szCs w:val="24"/>
              </w:rPr>
              <w:t>systemu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Funkcjonalności </w:t>
            </w:r>
            <w:r w:rsidR="00F860FB"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systemu </w:t>
            </w: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oferowane przez Wykonawcę </w:t>
            </w: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124F2B" w:rsidRPr="00F860FB" w:rsidRDefault="00B11FBA" w:rsidP="00B11FB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 ma rozliczać wydruki i kopie</w:t>
            </w:r>
            <w:r w:rsidR="00406475" w:rsidRPr="00F86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124F2B" w:rsidRPr="00F860FB" w:rsidRDefault="00F860FB" w:rsidP="00F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ma realizować autoryzowanie, monitorowanie, rejestrowanie i analizę wszystkich w/w zadań dla: użytkownika, wydziału, urządzenia wielofunkcyjnego.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57" w:type="dxa"/>
          </w:tcPr>
          <w:p w:rsidR="00124F2B" w:rsidRPr="00F860FB" w:rsidRDefault="00F860FB" w:rsidP="00F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powinien umożliwiać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(wybiera to użytkownik)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zalogowanie się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urządzenia 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kartą lub loginem  hasłem / pinem w razie braku karty 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7" w:type="dxa"/>
          </w:tcPr>
          <w:p w:rsidR="00124F2B" w:rsidRPr="00F860FB" w:rsidRDefault="00F860FB" w:rsidP="00F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powinien umożliwiać rejestrację kart przez użytkownika, jako operację wyko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nywaną przez niego samodzielnie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</w:tcPr>
          <w:p w:rsidR="00124F2B" w:rsidRPr="00F860FB" w:rsidRDefault="00F860FB" w:rsidP="003E1EB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ystem winien zarządzać wszystkimi funkcjami dostępnymi dla użytkow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ników na urządzeniach pracujących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jego kontrolą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57" w:type="dxa"/>
          </w:tcPr>
          <w:p w:rsidR="00124F2B" w:rsidRPr="003E1EBE" w:rsidRDefault="003E1EBE" w:rsidP="003E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zapewnić raportowanie danych  za wybrany okres dla użytkownika, działu (komórki organizacyjne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j), urządzenia wielofunkcyjnego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7" w:type="dxa"/>
          </w:tcPr>
          <w:p w:rsidR="00124F2B" w:rsidRPr="003E1EBE" w:rsidRDefault="003E1EBE" w:rsidP="00B1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powinien umożliwić nakładanie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 limitami zasobów drukowa</w:t>
            </w:r>
            <w:r w:rsidR="00B11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 i kopiowania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użytkowników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7" w:type="dxa"/>
          </w:tcPr>
          <w:p w:rsidR="00124F2B" w:rsidRPr="003E1EBE" w:rsidRDefault="003E1EBE" w:rsidP="003E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ma umożliwić drukow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anie podążające dla użytkownika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7" w:type="dxa"/>
          </w:tcPr>
          <w:p w:rsidR="00124F2B" w:rsidRPr="003E1EBE" w:rsidRDefault="003E1EBE" w:rsidP="003E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ma umożliwić administratorowi możliwości przypisania wybranych maszyn do grupy maszyn obsługujących wydruk podąż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ający per użytkownik, per dział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7" w:type="dxa"/>
          </w:tcPr>
          <w:p w:rsidR="00124F2B" w:rsidRPr="003E1EBE" w:rsidRDefault="003E1EBE" w:rsidP="003E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powinien funkcjonować w języku polskim tak na konsoli admi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nistratora, jak i na urządzeniu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57" w:type="dxa"/>
          </w:tcPr>
          <w:p w:rsidR="00124F2B" w:rsidRPr="003E1EBE" w:rsidRDefault="003E1EBE" w:rsidP="003E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powinien umożliwiać zarządzanie 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kolejką wydrukó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poszczególnych użytkowników, 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57" w:type="dxa"/>
          </w:tcPr>
          <w:p w:rsidR="00124F2B" w:rsidRPr="003E1EBE" w:rsidRDefault="003E1EBE" w:rsidP="003E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powinien umożliwiać użytkownikowi zmianę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arametrów wydruku  (min. ilości 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poszczególnych dokumentów zwalnianych do druku,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bezpośrednio na panelu maszyny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57" w:type="dxa"/>
          </w:tcPr>
          <w:p w:rsidR="00124F2B" w:rsidRPr="003E1EBE" w:rsidRDefault="003E1EBE" w:rsidP="003E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powinien umożliwiać wydruk i skasowanie wydruków dla poszczególnych użytkowników,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bezpośrednio na panelu maszyny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57" w:type="dxa"/>
          </w:tcPr>
          <w:p w:rsidR="00124F2B" w:rsidRPr="00B93EE7" w:rsidRDefault="003E1EBE" w:rsidP="003E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3E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ma mieć możliwość integracji </w:t>
            </w:r>
            <w:r w:rsidR="00B93EE7" w:rsidRPr="00B93E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Active Directory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2B" w:rsidRPr="00F860FB" w:rsidTr="00124F2B">
        <w:tc>
          <w:tcPr>
            <w:tcW w:w="675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57" w:type="dxa"/>
          </w:tcPr>
          <w:p w:rsidR="00124F2B" w:rsidRPr="003E1EBE" w:rsidRDefault="003E1EBE" w:rsidP="003E1EB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Dostawca zapewni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pełną instalację i konfigurację wraz ze szkoleniem administratora i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żytkowników oraz wsparciem w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okres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ie</w:t>
            </w:r>
            <w:r w:rsidRPr="00F860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trwania umowy.</w:t>
            </w:r>
          </w:p>
        </w:tc>
        <w:tc>
          <w:tcPr>
            <w:tcW w:w="4253" w:type="dxa"/>
          </w:tcPr>
          <w:p w:rsidR="00124F2B" w:rsidRPr="00F860FB" w:rsidRDefault="00124F2B" w:rsidP="00567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42E" w:rsidRPr="00F860FB" w:rsidRDefault="00F614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47F9F" w:rsidRPr="00F860FB" w:rsidRDefault="00347F9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47F9F" w:rsidRPr="00F860FB" w:rsidSect="00C925D6">
      <w:pgSz w:w="11906" w:h="17340"/>
      <w:pgMar w:top="1147" w:right="828" w:bottom="645" w:left="118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5F08123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46ADF"/>
    <w:multiLevelType w:val="multilevel"/>
    <w:tmpl w:val="5F0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247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836060"/>
    <w:multiLevelType w:val="hybridMultilevel"/>
    <w:tmpl w:val="68EED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81D2F"/>
    <w:multiLevelType w:val="hybridMultilevel"/>
    <w:tmpl w:val="7898D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789A"/>
    <w:multiLevelType w:val="hybridMultilevel"/>
    <w:tmpl w:val="13D63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82A9E"/>
    <w:multiLevelType w:val="hybridMultilevel"/>
    <w:tmpl w:val="E6AE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71"/>
    <w:rsid w:val="00042838"/>
    <w:rsid w:val="000C2E87"/>
    <w:rsid w:val="00124F2B"/>
    <w:rsid w:val="00213DD4"/>
    <w:rsid w:val="00254D3D"/>
    <w:rsid w:val="00260450"/>
    <w:rsid w:val="00347F9F"/>
    <w:rsid w:val="003E1EBE"/>
    <w:rsid w:val="00406475"/>
    <w:rsid w:val="00430D70"/>
    <w:rsid w:val="004A622A"/>
    <w:rsid w:val="00596B71"/>
    <w:rsid w:val="005C5BC9"/>
    <w:rsid w:val="006B3E41"/>
    <w:rsid w:val="0074606B"/>
    <w:rsid w:val="00761B08"/>
    <w:rsid w:val="007F6663"/>
    <w:rsid w:val="00A01561"/>
    <w:rsid w:val="00AE4CC3"/>
    <w:rsid w:val="00B11FBA"/>
    <w:rsid w:val="00B93EE7"/>
    <w:rsid w:val="00C55BD6"/>
    <w:rsid w:val="00C925D6"/>
    <w:rsid w:val="00CC6BCD"/>
    <w:rsid w:val="00D163BA"/>
    <w:rsid w:val="00E6088C"/>
    <w:rsid w:val="00E812C1"/>
    <w:rsid w:val="00E81AA9"/>
    <w:rsid w:val="00F6142E"/>
    <w:rsid w:val="00F72B9C"/>
    <w:rsid w:val="00F81FB0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EDC6"/>
  <w15:chartTrackingRefBased/>
  <w15:docId w15:val="{A8DBCB0F-1653-4C15-90CA-1087F25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6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Paulina Nowaczyk</cp:lastModifiedBy>
  <cp:revision>12</cp:revision>
  <cp:lastPrinted>2019-06-18T06:50:00Z</cp:lastPrinted>
  <dcterms:created xsi:type="dcterms:W3CDTF">2019-06-07T06:22:00Z</dcterms:created>
  <dcterms:modified xsi:type="dcterms:W3CDTF">2019-06-19T05:05:00Z</dcterms:modified>
</cp:coreProperties>
</file>