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53" w:rsidRDefault="005C1A53" w:rsidP="005C1A53">
      <w:pPr>
        <w:pStyle w:val="Tytu"/>
      </w:pPr>
      <w:r>
        <w:t>Zapytanie ofertowe</w:t>
      </w:r>
    </w:p>
    <w:p w:rsidR="005C1A53" w:rsidRPr="00FC42EB" w:rsidRDefault="005C1A53" w:rsidP="005C1A53">
      <w:r>
        <w:rPr>
          <w:rStyle w:val="Pogrubienie"/>
          <w:i/>
          <w:iCs/>
        </w:rPr>
        <w:t>Niniejsze zapytanie nie stanowi oferty w rozumieniu art. 66 Kodeksu Cywilnego.</w:t>
      </w:r>
    </w:p>
    <w:p w:rsidR="005C1A53" w:rsidRPr="001378FE" w:rsidRDefault="005C1A53" w:rsidP="005C1A53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5C1A53" w:rsidRPr="001378FE" w:rsidRDefault="005C1A53" w:rsidP="005C1A53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licencji oprogramowania do radiowego cyfrowego systemu ostrzegania i alarmowania </w:t>
      </w:r>
    </w:p>
    <w:p w:rsidR="005C1A53" w:rsidRPr="0091265B" w:rsidRDefault="005C1A53" w:rsidP="005C1A53">
      <w:pPr>
        <w:spacing w:after="0" w:line="240" w:lineRule="auto"/>
        <w:rPr>
          <w:caps/>
          <w:color w:val="1F4D78" w:themeColor="accent1" w:themeShade="7F"/>
          <w:spacing w:val="15"/>
        </w:rPr>
      </w:pPr>
    </w:p>
    <w:p w:rsidR="005C1A53" w:rsidRPr="006814BD" w:rsidRDefault="005C1A53" w:rsidP="005C1A53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5C1A53" w:rsidRDefault="005C1A53" w:rsidP="005C1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1A53" w:rsidRPr="007E185A" w:rsidRDefault="005C1A53" w:rsidP="005C1A53">
      <w:pPr>
        <w:spacing w:after="0" w:line="240" w:lineRule="auto"/>
        <w:jc w:val="both"/>
        <w:rPr>
          <w:b/>
          <w:bCs/>
          <w:caps/>
          <w:color w:val="1F3763"/>
          <w:sz w:val="24"/>
          <w:szCs w:val="24"/>
        </w:rPr>
      </w:pPr>
      <w:r w:rsidRPr="007E185A">
        <w:rPr>
          <w:rFonts w:cs="Calibri"/>
          <w:b/>
          <w:bCs/>
          <w:caps/>
          <w:sz w:val="24"/>
          <w:szCs w:val="24"/>
        </w:rPr>
        <w:t>OprogramowaniE (ZESTAW)</w:t>
      </w:r>
      <w:r w:rsidRPr="007E185A">
        <w:rPr>
          <w:rFonts w:cs="Calibri"/>
          <w:b/>
          <w:sz w:val="24"/>
          <w:szCs w:val="24"/>
        </w:rPr>
        <w:t xml:space="preserve">, </w:t>
      </w:r>
      <w:r w:rsidRPr="007E185A">
        <w:rPr>
          <w:rFonts w:cs="Calibri"/>
          <w:b/>
          <w:bCs/>
          <w:caps/>
          <w:sz w:val="24"/>
          <w:szCs w:val="24"/>
        </w:rPr>
        <w:t>na który składa się pakiet:</w:t>
      </w:r>
    </w:p>
    <w:p w:rsidR="005C1A53" w:rsidRPr="007E185A" w:rsidRDefault="005C1A5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E185A">
        <w:rPr>
          <w:rFonts w:cs="Calibri"/>
          <w:b/>
          <w:sz w:val="24"/>
          <w:szCs w:val="24"/>
        </w:rPr>
        <w:t>Wirtualny przemiennik (firmy Aksel Sp. z o.o. lub równoważny). Aplikacja musi mieć możliwość bezpośredniego połączenia ze stacją retransmisyjną pracującą w systemie wielkoobszarowym o znacznej pojemności poprzez łącze IP - 1 szt.</w:t>
      </w:r>
    </w:p>
    <w:p w:rsidR="007E185A" w:rsidRPr="007E185A" w:rsidRDefault="007E185A" w:rsidP="007E185A">
      <w:pPr>
        <w:pStyle w:val="Akapitzlist"/>
        <w:spacing w:after="0" w:line="240" w:lineRule="auto"/>
        <w:ind w:left="360"/>
        <w:jc w:val="both"/>
        <w:rPr>
          <w:rFonts w:cs="Calibri"/>
          <w:b/>
          <w:sz w:val="24"/>
          <w:szCs w:val="24"/>
        </w:rPr>
      </w:pPr>
    </w:p>
    <w:p w:rsidR="005C1A53" w:rsidRPr="007E185A" w:rsidRDefault="005C1A53" w:rsidP="005C1A53">
      <w:pPr>
        <w:pStyle w:val="Akapitzlist"/>
        <w:numPr>
          <w:ilvl w:val="0"/>
          <w:numId w:val="2"/>
        </w:numPr>
        <w:spacing w:after="0" w:line="240" w:lineRule="auto"/>
        <w:ind w:left="720" w:hanging="360"/>
        <w:jc w:val="both"/>
        <w:rPr>
          <w:rFonts w:cs="Calibri"/>
          <w:b/>
          <w:sz w:val="24"/>
          <w:szCs w:val="24"/>
        </w:rPr>
      </w:pPr>
      <w:r w:rsidRPr="007E185A">
        <w:rPr>
          <w:rFonts w:cs="Calibri"/>
          <w:b/>
          <w:sz w:val="24"/>
          <w:szCs w:val="24"/>
        </w:rPr>
        <w:t xml:space="preserve">Oprogramowanie do routingu danych (firmy Aksel Sp. z o.o. lub równoważne). System musi umożliwiać przekazywanie wybranych danych pomiędzy różnymi systemami </w:t>
      </w:r>
      <w:proofErr w:type="spellStart"/>
      <w:r w:rsidRPr="007E185A">
        <w:rPr>
          <w:rFonts w:cs="Calibri"/>
          <w:b/>
          <w:sz w:val="24"/>
          <w:szCs w:val="24"/>
        </w:rPr>
        <w:t>IPSite</w:t>
      </w:r>
      <w:proofErr w:type="spellEnd"/>
      <w:r w:rsidRPr="007E185A">
        <w:rPr>
          <w:rFonts w:cs="Calibri"/>
          <w:b/>
          <w:sz w:val="24"/>
          <w:szCs w:val="24"/>
        </w:rPr>
        <w:t xml:space="preserve"> bez pośrednictwa radiotelefonów - 1 szt.</w:t>
      </w:r>
    </w:p>
    <w:p w:rsidR="005C1A53" w:rsidRPr="007E185A" w:rsidRDefault="005C1A53" w:rsidP="005C1A53">
      <w:pPr>
        <w:spacing w:after="0" w:line="240" w:lineRule="auto"/>
        <w:rPr>
          <w:b/>
          <w:sz w:val="24"/>
          <w:szCs w:val="24"/>
        </w:rPr>
      </w:pPr>
    </w:p>
    <w:p w:rsidR="005C1A53" w:rsidRPr="007E185A" w:rsidRDefault="005C1A5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E185A">
        <w:rPr>
          <w:rFonts w:cs="Calibri"/>
          <w:b/>
          <w:sz w:val="24"/>
          <w:szCs w:val="24"/>
        </w:rPr>
        <w:t xml:space="preserve">Oprogramowanie serwera miejskiego/powiatowego (firmy </w:t>
      </w:r>
      <w:proofErr w:type="spellStart"/>
      <w:r w:rsidRPr="007E185A">
        <w:rPr>
          <w:rFonts w:cs="Calibri"/>
          <w:b/>
          <w:sz w:val="24"/>
          <w:szCs w:val="24"/>
        </w:rPr>
        <w:t>Digitex</w:t>
      </w:r>
      <w:proofErr w:type="spellEnd"/>
      <w:r w:rsidRPr="007E185A">
        <w:rPr>
          <w:rFonts w:cs="Calibri"/>
          <w:b/>
          <w:sz w:val="24"/>
          <w:szCs w:val="24"/>
        </w:rPr>
        <w:t xml:space="preserve"> Sp. z o.o. lub równoważne). Oprogramowanie winno pozwalać na uzyskanie funkcjonalności sterowania syrenami w sieci przemiennikowej Motoroli, zwiększenie zasięgu, współdzielenie zasobu jakim jest kanał radiowy z innymi użytkownikami sieci </w:t>
      </w:r>
      <w:proofErr w:type="spellStart"/>
      <w:r w:rsidRPr="007E185A">
        <w:rPr>
          <w:rFonts w:cs="Calibri"/>
          <w:b/>
          <w:sz w:val="24"/>
          <w:szCs w:val="24"/>
        </w:rPr>
        <w:t>MotoTRBO</w:t>
      </w:r>
      <w:proofErr w:type="spellEnd"/>
      <w:r w:rsidRPr="007E185A">
        <w:rPr>
          <w:rFonts w:cs="Calibri"/>
          <w:b/>
          <w:sz w:val="24"/>
          <w:szCs w:val="24"/>
        </w:rPr>
        <w:t xml:space="preserve"> i innych - 1 szt.</w:t>
      </w:r>
    </w:p>
    <w:p w:rsidR="005C1A53" w:rsidRPr="007E185A" w:rsidRDefault="005C1A53" w:rsidP="005C1A5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C1A53" w:rsidRPr="007E185A" w:rsidRDefault="005C1A5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E185A">
        <w:rPr>
          <w:rFonts w:cs="Calibri"/>
          <w:b/>
          <w:sz w:val="24"/>
          <w:szCs w:val="24"/>
        </w:rPr>
        <w:t xml:space="preserve">Oprogramowanie do współpracy z środowiskiem </w:t>
      </w:r>
      <w:proofErr w:type="spellStart"/>
      <w:r w:rsidRPr="007E185A">
        <w:rPr>
          <w:rFonts w:cs="Calibri"/>
          <w:b/>
          <w:sz w:val="24"/>
          <w:szCs w:val="24"/>
        </w:rPr>
        <w:t>Consel</w:t>
      </w:r>
      <w:proofErr w:type="spellEnd"/>
      <w:r w:rsidRPr="007E185A">
        <w:rPr>
          <w:rFonts w:cs="Calibri"/>
          <w:b/>
          <w:sz w:val="24"/>
          <w:szCs w:val="24"/>
        </w:rPr>
        <w:t xml:space="preserve"> – producent Aksel Sp. z o.o. (firmy </w:t>
      </w:r>
      <w:proofErr w:type="spellStart"/>
      <w:r w:rsidRPr="007E185A">
        <w:rPr>
          <w:rFonts w:cs="Calibri"/>
          <w:b/>
          <w:sz w:val="24"/>
          <w:szCs w:val="24"/>
        </w:rPr>
        <w:t>Digitex</w:t>
      </w:r>
      <w:proofErr w:type="spellEnd"/>
      <w:r w:rsidRPr="007E185A">
        <w:rPr>
          <w:rFonts w:cs="Calibri"/>
          <w:b/>
          <w:sz w:val="24"/>
          <w:szCs w:val="24"/>
        </w:rPr>
        <w:t xml:space="preserve"> Sp. z o.o. lub równoważne). Oprogramowanie musi umożliwiać transmisję danych, z oprogramowania sterującego syrenami poprzez bramę danych do wirtualnego przemiennika - 1 szt.</w:t>
      </w:r>
    </w:p>
    <w:p w:rsidR="005C1A53" w:rsidRDefault="005C1A53" w:rsidP="005C1A53">
      <w:pPr>
        <w:spacing w:after="0" w:line="240" w:lineRule="auto"/>
        <w:jc w:val="both"/>
        <w:rPr>
          <w:rStyle w:val="object"/>
        </w:rPr>
      </w:pPr>
    </w:p>
    <w:p w:rsidR="005C1A53" w:rsidRPr="001378FE" w:rsidRDefault="005C1A53" w:rsidP="005C1A53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5C1A53" w:rsidRPr="001378FE" w:rsidRDefault="005C1A53" w:rsidP="005C1A53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>
        <w:rPr>
          <w:rFonts w:cstheme="minorHAnsi"/>
          <w:sz w:val="24"/>
          <w:szCs w:val="24"/>
        </w:rPr>
        <w:t xml:space="preserve">. </w:t>
      </w:r>
      <w:r w:rsidR="007E185A">
        <w:rPr>
          <w:rFonts w:cstheme="minorHAnsi"/>
          <w:sz w:val="24"/>
          <w:szCs w:val="24"/>
        </w:rPr>
        <w:t xml:space="preserve">Realizacja w roku 2018 nie później niż do 20 grudnia br. </w:t>
      </w:r>
      <w:bookmarkStart w:id="0" w:name="_GoBack"/>
      <w:bookmarkEnd w:id="0"/>
    </w:p>
    <w:p w:rsidR="005C1A53" w:rsidRPr="00CB3FE1" w:rsidRDefault="005C1A53" w:rsidP="005C1A53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5C1A53" w:rsidRPr="00E77BA3" w:rsidRDefault="005C1A53" w:rsidP="005C1A53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 xml:space="preserve">do dnia </w:t>
      </w:r>
      <w:r>
        <w:rPr>
          <w:rFonts w:cstheme="minorHAnsi"/>
          <w:sz w:val="24"/>
          <w:szCs w:val="24"/>
        </w:rPr>
        <w:t xml:space="preserve">23 listopada </w:t>
      </w:r>
      <w:r w:rsidRPr="00E77BA3">
        <w:rPr>
          <w:rFonts w:cstheme="minorHAnsi"/>
          <w:sz w:val="24"/>
          <w:szCs w:val="24"/>
        </w:rPr>
        <w:t xml:space="preserve"> 2018 r.</w:t>
      </w:r>
    </w:p>
    <w:p w:rsidR="005C1A53" w:rsidRPr="001378FE" w:rsidRDefault="005C1A53" w:rsidP="005C1A53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5C1A53" w:rsidRPr="001378FE" w:rsidRDefault="005C1A53" w:rsidP="005C1A53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 72 – sekretariat Wydziału</w:t>
      </w:r>
      <w:r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7F1E50" w:rsidRDefault="005C1A53">
      <w:r w:rsidRPr="001378FE">
        <w:rPr>
          <w:rFonts w:cstheme="minorHAnsi"/>
          <w:sz w:val="24"/>
          <w:szCs w:val="24"/>
        </w:rPr>
        <w:t xml:space="preserve">   </w:t>
      </w:r>
    </w:p>
    <w:sectPr w:rsidR="007F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30A"/>
    <w:multiLevelType w:val="hybridMultilevel"/>
    <w:tmpl w:val="68B089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17B3"/>
    <w:multiLevelType w:val="hybridMultilevel"/>
    <w:tmpl w:val="E31679D4"/>
    <w:name w:val="Numbered list 1"/>
    <w:lvl w:ilvl="0" w:tplc="16F87450">
      <w:start w:val="1"/>
      <w:numFmt w:val="decimal"/>
      <w:lvlText w:val="%1)"/>
      <w:lvlJc w:val="left"/>
      <w:pPr>
        <w:ind w:left="360" w:firstLine="0"/>
      </w:pPr>
    </w:lvl>
    <w:lvl w:ilvl="1" w:tplc="8FFAD316">
      <w:start w:val="1"/>
      <w:numFmt w:val="lowerLetter"/>
      <w:lvlText w:val="%2."/>
      <w:lvlJc w:val="left"/>
      <w:pPr>
        <w:ind w:left="1080" w:firstLine="0"/>
      </w:pPr>
    </w:lvl>
    <w:lvl w:ilvl="2" w:tplc="B12C8534">
      <w:start w:val="1"/>
      <w:numFmt w:val="lowerRoman"/>
      <w:lvlText w:val="%3."/>
      <w:lvlJc w:val="left"/>
      <w:pPr>
        <w:ind w:left="1980" w:firstLine="0"/>
      </w:pPr>
    </w:lvl>
    <w:lvl w:ilvl="3" w:tplc="B8BA4C36">
      <w:start w:val="1"/>
      <w:numFmt w:val="decimal"/>
      <w:lvlText w:val="%4."/>
      <w:lvlJc w:val="left"/>
      <w:pPr>
        <w:ind w:left="2520" w:firstLine="0"/>
      </w:pPr>
    </w:lvl>
    <w:lvl w:ilvl="4" w:tplc="2E9699F0">
      <w:start w:val="1"/>
      <w:numFmt w:val="lowerLetter"/>
      <w:lvlText w:val="%5."/>
      <w:lvlJc w:val="left"/>
      <w:pPr>
        <w:ind w:left="3240" w:firstLine="0"/>
      </w:pPr>
    </w:lvl>
    <w:lvl w:ilvl="5" w:tplc="005C2D94">
      <w:start w:val="1"/>
      <w:numFmt w:val="lowerRoman"/>
      <w:lvlText w:val="%6."/>
      <w:lvlJc w:val="left"/>
      <w:pPr>
        <w:ind w:left="4140" w:firstLine="0"/>
      </w:pPr>
    </w:lvl>
    <w:lvl w:ilvl="6" w:tplc="D36A44F4">
      <w:start w:val="1"/>
      <w:numFmt w:val="decimal"/>
      <w:lvlText w:val="%7."/>
      <w:lvlJc w:val="left"/>
      <w:pPr>
        <w:ind w:left="4680" w:firstLine="0"/>
      </w:pPr>
    </w:lvl>
    <w:lvl w:ilvl="7" w:tplc="C360C424">
      <w:start w:val="1"/>
      <w:numFmt w:val="lowerLetter"/>
      <w:lvlText w:val="%8."/>
      <w:lvlJc w:val="left"/>
      <w:pPr>
        <w:ind w:left="5400" w:firstLine="0"/>
      </w:pPr>
    </w:lvl>
    <w:lvl w:ilvl="8" w:tplc="304E7F2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98A4D70"/>
    <w:multiLevelType w:val="hybridMultilevel"/>
    <w:tmpl w:val="296C9F0A"/>
    <w:name w:val="Numbered list 2"/>
    <w:lvl w:ilvl="0" w:tplc="E5B4B0AE">
      <w:start w:val="1"/>
      <w:numFmt w:val="decimal"/>
      <w:lvlText w:val="%1)"/>
      <w:lvlJc w:val="left"/>
      <w:pPr>
        <w:ind w:left="360" w:firstLine="0"/>
      </w:pPr>
    </w:lvl>
    <w:lvl w:ilvl="1" w:tplc="7C880BD2">
      <w:start w:val="1"/>
      <w:numFmt w:val="lowerLetter"/>
      <w:lvlText w:val="%2."/>
      <w:lvlJc w:val="left"/>
      <w:pPr>
        <w:ind w:left="1080" w:firstLine="0"/>
      </w:pPr>
    </w:lvl>
    <w:lvl w:ilvl="2" w:tplc="EAF43156">
      <w:start w:val="1"/>
      <w:numFmt w:val="lowerRoman"/>
      <w:lvlText w:val="%3."/>
      <w:lvlJc w:val="left"/>
      <w:pPr>
        <w:ind w:left="1980" w:firstLine="0"/>
      </w:pPr>
    </w:lvl>
    <w:lvl w:ilvl="3" w:tplc="3FDC2BC8">
      <w:start w:val="1"/>
      <w:numFmt w:val="decimal"/>
      <w:lvlText w:val="%4."/>
      <w:lvlJc w:val="left"/>
      <w:pPr>
        <w:ind w:left="2520" w:firstLine="0"/>
      </w:pPr>
    </w:lvl>
    <w:lvl w:ilvl="4" w:tplc="1ED064DA">
      <w:start w:val="1"/>
      <w:numFmt w:val="lowerLetter"/>
      <w:lvlText w:val="%5."/>
      <w:lvlJc w:val="left"/>
      <w:pPr>
        <w:ind w:left="3240" w:firstLine="0"/>
      </w:pPr>
    </w:lvl>
    <w:lvl w:ilvl="5" w:tplc="82604118">
      <w:start w:val="1"/>
      <w:numFmt w:val="lowerRoman"/>
      <w:lvlText w:val="%6."/>
      <w:lvlJc w:val="left"/>
      <w:pPr>
        <w:ind w:left="4140" w:firstLine="0"/>
      </w:pPr>
    </w:lvl>
    <w:lvl w:ilvl="6" w:tplc="8F8EE60E">
      <w:start w:val="1"/>
      <w:numFmt w:val="decimal"/>
      <w:lvlText w:val="%7."/>
      <w:lvlJc w:val="left"/>
      <w:pPr>
        <w:ind w:left="4680" w:firstLine="0"/>
      </w:pPr>
    </w:lvl>
    <w:lvl w:ilvl="7" w:tplc="2B70CBCE">
      <w:start w:val="1"/>
      <w:numFmt w:val="lowerLetter"/>
      <w:lvlText w:val="%8."/>
      <w:lvlJc w:val="left"/>
      <w:pPr>
        <w:ind w:left="5400" w:firstLine="0"/>
      </w:pPr>
    </w:lvl>
    <w:lvl w:ilvl="8" w:tplc="47B0A5D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63E750DF"/>
    <w:multiLevelType w:val="hybridMultilevel"/>
    <w:tmpl w:val="296C9F0A"/>
    <w:lvl w:ilvl="0" w:tplc="E5B4B0AE">
      <w:start w:val="1"/>
      <w:numFmt w:val="decimal"/>
      <w:lvlText w:val="%1)"/>
      <w:lvlJc w:val="left"/>
      <w:pPr>
        <w:ind w:left="360" w:firstLine="0"/>
      </w:pPr>
    </w:lvl>
    <w:lvl w:ilvl="1" w:tplc="7C880BD2">
      <w:start w:val="1"/>
      <w:numFmt w:val="lowerLetter"/>
      <w:lvlText w:val="%2."/>
      <w:lvlJc w:val="left"/>
      <w:pPr>
        <w:ind w:left="1080" w:firstLine="0"/>
      </w:pPr>
    </w:lvl>
    <w:lvl w:ilvl="2" w:tplc="EAF43156">
      <w:start w:val="1"/>
      <w:numFmt w:val="lowerRoman"/>
      <w:lvlText w:val="%3."/>
      <w:lvlJc w:val="left"/>
      <w:pPr>
        <w:ind w:left="1980" w:firstLine="0"/>
      </w:pPr>
    </w:lvl>
    <w:lvl w:ilvl="3" w:tplc="3FDC2BC8">
      <w:start w:val="1"/>
      <w:numFmt w:val="decimal"/>
      <w:lvlText w:val="%4."/>
      <w:lvlJc w:val="left"/>
      <w:pPr>
        <w:ind w:left="2520" w:firstLine="0"/>
      </w:pPr>
    </w:lvl>
    <w:lvl w:ilvl="4" w:tplc="1ED064DA">
      <w:start w:val="1"/>
      <w:numFmt w:val="lowerLetter"/>
      <w:lvlText w:val="%5."/>
      <w:lvlJc w:val="left"/>
      <w:pPr>
        <w:ind w:left="3240" w:firstLine="0"/>
      </w:pPr>
    </w:lvl>
    <w:lvl w:ilvl="5" w:tplc="82604118">
      <w:start w:val="1"/>
      <w:numFmt w:val="lowerRoman"/>
      <w:lvlText w:val="%6."/>
      <w:lvlJc w:val="left"/>
      <w:pPr>
        <w:ind w:left="4140" w:firstLine="0"/>
      </w:pPr>
    </w:lvl>
    <w:lvl w:ilvl="6" w:tplc="8F8EE60E">
      <w:start w:val="1"/>
      <w:numFmt w:val="decimal"/>
      <w:lvlText w:val="%7."/>
      <w:lvlJc w:val="left"/>
      <w:pPr>
        <w:ind w:left="4680" w:firstLine="0"/>
      </w:pPr>
    </w:lvl>
    <w:lvl w:ilvl="7" w:tplc="2B70CBCE">
      <w:start w:val="1"/>
      <w:numFmt w:val="lowerLetter"/>
      <w:lvlText w:val="%8."/>
      <w:lvlJc w:val="left"/>
      <w:pPr>
        <w:ind w:left="5400" w:firstLine="0"/>
      </w:pPr>
    </w:lvl>
    <w:lvl w:ilvl="8" w:tplc="47B0A5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0"/>
    <w:rsid w:val="005C1A53"/>
    <w:rsid w:val="007E185A"/>
    <w:rsid w:val="007F1E50"/>
    <w:rsid w:val="00C7089E"/>
    <w:rsid w:val="00D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E2CF"/>
  <w15:chartTrackingRefBased/>
  <w15:docId w15:val="{E6E43CA2-A5B9-4FE2-9A44-87B60158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89E"/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C7089E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  <w:between w:val="nil"/>
      </w:pBdr>
      <w:shd w:val="solid" w:color="D9E2F3" w:fill="auto"/>
      <w:spacing w:before="100" w:after="0" w:line="276" w:lineRule="auto"/>
      <w:outlineLvl w:val="1"/>
    </w:pPr>
    <w:rPr>
      <w:caps/>
      <w:spacing w:val="18"/>
      <w:sz w:val="20"/>
      <w:szCs w:val="20"/>
    </w:rPr>
  </w:style>
  <w:style w:type="paragraph" w:styleId="Nagwek3">
    <w:name w:val="heading 3"/>
    <w:basedOn w:val="Normalny"/>
    <w:link w:val="Nagwek3Znak"/>
    <w:qFormat/>
    <w:rsid w:val="00C7089E"/>
    <w:pPr>
      <w:pBdr>
        <w:top w:val="single" w:sz="6" w:space="2" w:color="4472C4"/>
        <w:left w:val="nil"/>
        <w:bottom w:val="nil"/>
        <w:right w:val="nil"/>
        <w:between w:val="nil"/>
      </w:pBdr>
      <w:spacing w:before="300" w:after="0" w:line="276" w:lineRule="auto"/>
      <w:outlineLvl w:val="2"/>
    </w:pPr>
    <w:rPr>
      <w:caps/>
      <w:color w:val="1F3763"/>
      <w:spacing w:val="1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089E"/>
    <w:rPr>
      <w:rFonts w:ascii="Calibri" w:eastAsia="Calibri" w:hAnsi="Calibri" w:cs="Times New Roman"/>
      <w:caps/>
      <w:spacing w:val="18"/>
      <w:sz w:val="20"/>
      <w:szCs w:val="20"/>
      <w:shd w:val="solid" w:color="D9E2F3" w:fill="auto"/>
      <w:lang w:eastAsia="zh-CN"/>
    </w:rPr>
  </w:style>
  <w:style w:type="character" w:customStyle="1" w:styleId="Nagwek3Znak">
    <w:name w:val="Nagłówek 3 Znak"/>
    <w:basedOn w:val="Domylnaczcionkaakapitu"/>
    <w:link w:val="Nagwek3"/>
    <w:rsid w:val="00C7089E"/>
    <w:rPr>
      <w:rFonts w:ascii="Calibri" w:eastAsia="Calibri" w:hAnsi="Calibri" w:cs="Times New Roman"/>
      <w:caps/>
      <w:color w:val="1F3763"/>
      <w:spacing w:val="18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C7089E"/>
    <w:pPr>
      <w:ind w:left="720"/>
      <w:contextualSpacing/>
    </w:pPr>
  </w:style>
  <w:style w:type="character" w:styleId="Wyrnienieintensywne">
    <w:name w:val="Intense Emphasis"/>
    <w:qFormat/>
    <w:rsid w:val="00C7089E"/>
    <w:rPr>
      <w:b/>
      <w:bCs/>
      <w:caps/>
      <w:color w:val="1F3763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C1A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5C1A53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C1A5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Pogrubienie">
    <w:name w:val="Strong"/>
    <w:uiPriority w:val="22"/>
    <w:qFormat/>
    <w:rsid w:val="005C1A53"/>
    <w:rPr>
      <w:b/>
      <w:bCs/>
    </w:rPr>
  </w:style>
  <w:style w:type="character" w:customStyle="1" w:styleId="object">
    <w:name w:val="object"/>
    <w:basedOn w:val="Domylnaczcionkaakapitu"/>
    <w:rsid w:val="005C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Paternoga</dc:creator>
  <cp:keywords/>
  <dc:description/>
  <cp:lastModifiedBy>Waldemar Paternoga</cp:lastModifiedBy>
  <cp:revision>2</cp:revision>
  <dcterms:created xsi:type="dcterms:W3CDTF">2018-11-15T12:20:00Z</dcterms:created>
  <dcterms:modified xsi:type="dcterms:W3CDTF">2018-11-15T12:20:00Z</dcterms:modified>
</cp:coreProperties>
</file>