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4776" w14:textId="5C174848" w:rsidR="00177BF3" w:rsidRPr="005B7A72" w:rsidRDefault="00177BF3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INFORMACJA O PRYWATNOŚC</w:t>
      </w:r>
      <w:r w:rsidR="00912E3D" w:rsidRPr="005B7A72">
        <w:rPr>
          <w:b/>
          <w:szCs w:val="24"/>
        </w:rPr>
        <w:t>I</w:t>
      </w:r>
    </w:p>
    <w:p w14:paraId="30307059" w14:textId="5A05EDF9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 xml:space="preserve">dot. danych osobowych osób fizycznych składających oferty </w:t>
      </w:r>
    </w:p>
    <w:p w14:paraId="1FB50D88" w14:textId="45257A47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w odpowiedzi na Ogłoszenie o sprzedaż</w:t>
      </w:r>
      <w:r w:rsidR="005B7A72">
        <w:rPr>
          <w:b/>
          <w:szCs w:val="24"/>
        </w:rPr>
        <w:t>y</w:t>
      </w:r>
      <w:r w:rsidRPr="005B7A72">
        <w:rPr>
          <w:b/>
          <w:szCs w:val="24"/>
        </w:rPr>
        <w:t xml:space="preserve"> </w:t>
      </w:r>
      <w:r w:rsidR="00460DAE">
        <w:rPr>
          <w:b/>
          <w:szCs w:val="24"/>
        </w:rPr>
        <w:t>składników majątku ruchomego</w:t>
      </w:r>
      <w:r w:rsidR="005B7A72">
        <w:rPr>
          <w:b/>
          <w:szCs w:val="24"/>
        </w:rPr>
        <w:t xml:space="preserve"> </w:t>
      </w:r>
    </w:p>
    <w:p w14:paraId="34FD23E7" w14:textId="77777777" w:rsidR="00177BF3" w:rsidRPr="005B7A72" w:rsidRDefault="00177BF3" w:rsidP="001A5183">
      <w:pPr>
        <w:jc w:val="both"/>
        <w:rPr>
          <w:sz w:val="22"/>
          <w:szCs w:val="22"/>
        </w:rPr>
      </w:pPr>
    </w:p>
    <w:p w14:paraId="72FAC816" w14:textId="77777777" w:rsidR="00202398" w:rsidRPr="005B7A72" w:rsidRDefault="00202398" w:rsidP="00202398">
      <w:pPr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4.05.2016, str. 1, z </w:t>
      </w:r>
      <w:proofErr w:type="spellStart"/>
      <w:r w:rsidRPr="005B7A72">
        <w:rPr>
          <w:sz w:val="22"/>
          <w:szCs w:val="22"/>
        </w:rPr>
        <w:t>późn</w:t>
      </w:r>
      <w:proofErr w:type="spellEnd"/>
      <w:r w:rsidRPr="005B7A72">
        <w:rPr>
          <w:sz w:val="22"/>
          <w:szCs w:val="22"/>
        </w:rPr>
        <w:t>. zm.), dalej „RODO”, informujemy, że:</w:t>
      </w:r>
    </w:p>
    <w:p w14:paraId="19A1AE61" w14:textId="77777777" w:rsidR="00202398" w:rsidRPr="005B7A72" w:rsidRDefault="00202398" w:rsidP="00202398">
      <w:pPr>
        <w:pStyle w:val="Akapitzlist"/>
        <w:spacing w:before="120"/>
        <w:ind w:left="357"/>
        <w:jc w:val="both"/>
        <w:rPr>
          <w:sz w:val="22"/>
          <w:szCs w:val="22"/>
        </w:rPr>
      </w:pPr>
    </w:p>
    <w:p w14:paraId="211717C0" w14:textId="632F49F3" w:rsidR="005E63BE" w:rsidRPr="005B7A72" w:rsidRDefault="005E63BE" w:rsidP="002D1040">
      <w:pPr>
        <w:pStyle w:val="Akapitzlist"/>
        <w:numPr>
          <w:ilvl w:val="0"/>
          <w:numId w:val="8"/>
        </w:numPr>
        <w:spacing w:before="120"/>
        <w:ind w:left="357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Administratorem Pani/Pana danych osobowych jest </w:t>
      </w:r>
      <w:r w:rsidR="003B17C0" w:rsidRPr="005B7A72">
        <w:rPr>
          <w:sz w:val="22"/>
          <w:szCs w:val="22"/>
        </w:rPr>
        <w:t xml:space="preserve">Wielkopolski Urząd Wojewódzki w Poznaniu, </w:t>
      </w:r>
      <w:r w:rsidR="005632DB">
        <w:rPr>
          <w:sz w:val="22"/>
          <w:szCs w:val="22"/>
        </w:rPr>
        <w:t>A</w:t>
      </w:r>
      <w:r w:rsidR="003B17C0" w:rsidRPr="005B7A72">
        <w:rPr>
          <w:sz w:val="22"/>
          <w:szCs w:val="22"/>
        </w:rPr>
        <w:t xml:space="preserve">l. Niepodległości 16/18, 61-713 Poznań, </w:t>
      </w:r>
      <w:r w:rsidRPr="005B7A72">
        <w:rPr>
          <w:sz w:val="22"/>
          <w:szCs w:val="22"/>
        </w:rPr>
        <w:t xml:space="preserve">tel. 61 854 10 00, mail: </w:t>
      </w:r>
      <w:hyperlink r:id="rId7" w:history="1">
        <w:r w:rsidR="00B408D3" w:rsidRPr="005B7A72">
          <w:rPr>
            <w:rStyle w:val="Hipercze"/>
            <w:sz w:val="22"/>
            <w:szCs w:val="22"/>
          </w:rPr>
          <w:t>wuw@poznan.uw.gov.pl</w:t>
        </w:r>
      </w:hyperlink>
      <w:r w:rsidR="00B408D3" w:rsidRPr="005B7A72">
        <w:rPr>
          <w:sz w:val="22"/>
          <w:szCs w:val="22"/>
        </w:rPr>
        <w:t xml:space="preserve"> </w:t>
      </w:r>
    </w:p>
    <w:p w14:paraId="0DF6DD38" w14:textId="7268848B" w:rsidR="004A0CF2" w:rsidRPr="005B7A72" w:rsidRDefault="000C4CBA" w:rsidP="006820CB">
      <w:pPr>
        <w:numPr>
          <w:ilvl w:val="0"/>
          <w:numId w:val="8"/>
        </w:num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r w:rsidRPr="005B7A72">
        <w:rPr>
          <w:sz w:val="22"/>
          <w:szCs w:val="22"/>
        </w:rPr>
        <w:t xml:space="preserve">W sprawach związanych z danymi osobowymi </w:t>
      </w:r>
      <w:r w:rsidR="00177BF3" w:rsidRPr="005B7A72">
        <w:rPr>
          <w:sz w:val="22"/>
          <w:szCs w:val="22"/>
        </w:rPr>
        <w:t>można kontaktować się z i</w:t>
      </w:r>
      <w:r w:rsidR="00F64C60" w:rsidRPr="005B7A72">
        <w:rPr>
          <w:sz w:val="22"/>
          <w:szCs w:val="22"/>
        </w:rPr>
        <w:t>nspektorem ochrony danych w</w:t>
      </w:r>
      <w:r w:rsidR="005E63BE" w:rsidRPr="005B7A72">
        <w:rPr>
          <w:sz w:val="22"/>
          <w:szCs w:val="22"/>
        </w:rPr>
        <w:t xml:space="preserve"> </w:t>
      </w:r>
      <w:r w:rsidR="00177BF3" w:rsidRPr="005B7A72">
        <w:rPr>
          <w:sz w:val="22"/>
          <w:szCs w:val="22"/>
        </w:rPr>
        <w:t xml:space="preserve">Wielkopolskim Urzędzie Wojewódzkim w Poznaniu pod adresem: </w:t>
      </w:r>
      <w:hyperlink r:id="rId8" w:history="1">
        <w:r w:rsidR="00202398" w:rsidRPr="005B7A72">
          <w:rPr>
            <w:rStyle w:val="Hipercze"/>
            <w:sz w:val="22"/>
            <w:szCs w:val="22"/>
          </w:rPr>
          <w:t>iod@poznan.uw.gov.pl</w:t>
        </w:r>
      </w:hyperlink>
      <w:r w:rsidR="00202398" w:rsidRPr="005B7A72">
        <w:rPr>
          <w:sz w:val="22"/>
          <w:szCs w:val="22"/>
        </w:rPr>
        <w:t xml:space="preserve"> </w:t>
      </w:r>
    </w:p>
    <w:p w14:paraId="52917739" w14:textId="225BBB42" w:rsidR="00DF0CE6" w:rsidRPr="005B7A72" w:rsidRDefault="00912E3D" w:rsidP="009C6A00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1A5183" w:rsidRPr="005B7A72">
        <w:rPr>
          <w:sz w:val="22"/>
          <w:szCs w:val="22"/>
        </w:rPr>
        <w:t xml:space="preserve">ane osobowe </w:t>
      </w:r>
      <w:r w:rsidR="002D1040" w:rsidRPr="005B7A72">
        <w:rPr>
          <w:sz w:val="22"/>
          <w:szCs w:val="22"/>
        </w:rPr>
        <w:t xml:space="preserve">będą </w:t>
      </w:r>
      <w:r w:rsidR="001A5183" w:rsidRPr="005B7A72">
        <w:rPr>
          <w:sz w:val="22"/>
          <w:szCs w:val="22"/>
        </w:rPr>
        <w:t>przetwarzane w celu</w:t>
      </w:r>
      <w:r w:rsidR="004A0CF2" w:rsidRPr="005B7A72">
        <w:rPr>
          <w:sz w:val="22"/>
          <w:szCs w:val="22"/>
        </w:rPr>
        <w:t xml:space="preserve"> </w:t>
      </w:r>
      <w:r w:rsidRPr="005B7A72">
        <w:rPr>
          <w:sz w:val="22"/>
          <w:szCs w:val="22"/>
        </w:rPr>
        <w:t>podjęcia działań związanych ze złożoną ofertą dotyczącą nabycia majątku przed zawarciem umowy sprzedaży majątku ruchomego, na podstawie rozporządzenia Rady Ministrów z dnia 21 października 2019 r. w sprawie szczegółowego sposobu gospodarowania  składnikami rzeczowymi majątku ruchomego Skarbu Państwa</w:t>
      </w:r>
      <w:r w:rsidR="00202398" w:rsidRPr="005B7A72">
        <w:rPr>
          <w:sz w:val="22"/>
          <w:szCs w:val="22"/>
        </w:rPr>
        <w:t xml:space="preserve">, </w:t>
      </w:r>
      <w:r w:rsidRPr="005B7A72">
        <w:rPr>
          <w:sz w:val="22"/>
          <w:szCs w:val="22"/>
        </w:rPr>
        <w:t>zgodnie z art. 6 ust. 1 lit. c RODO</w:t>
      </w:r>
      <w:r w:rsidR="00036FA9" w:rsidRPr="005B7A72">
        <w:rPr>
          <w:sz w:val="22"/>
          <w:szCs w:val="22"/>
        </w:rPr>
        <w:t>.</w:t>
      </w:r>
      <w:r w:rsidRPr="005B7A72">
        <w:rPr>
          <w:sz w:val="22"/>
          <w:szCs w:val="22"/>
        </w:rPr>
        <w:t xml:space="preserve"> </w:t>
      </w:r>
    </w:p>
    <w:p w14:paraId="3FF89F8F" w14:textId="7A55321A" w:rsidR="00912E3D" w:rsidRPr="005B7A72" w:rsidRDefault="00912E3D" w:rsidP="00912E3D">
      <w:pPr>
        <w:spacing w:before="120"/>
        <w:ind w:left="36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Natomiast w przypadku wyboru oferty dane osobowe będą przetwarzane w celu zawarcia i wykonania umowy sprzedaży, zgodnie z art. 6 ust. 1 lit. b RODO.</w:t>
      </w:r>
    </w:p>
    <w:p w14:paraId="15F18A2D" w14:textId="1730A3AF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mogą być udostępniane innym podmiotom, którymi mogą być:</w:t>
      </w:r>
    </w:p>
    <w:p w14:paraId="6E4EAB33" w14:textId="77777777" w:rsidR="00202398" w:rsidRPr="005B7A72" w:rsidRDefault="00202398" w:rsidP="006471EB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 upoważnione do odbioru Pani/Pana danych osobowych na podstawie odpowiednich przepisów prawa;</w:t>
      </w:r>
    </w:p>
    <w:p w14:paraId="5B0AAEF9" w14:textId="77777777" w:rsidR="00202398" w:rsidRPr="005B7A72" w:rsidRDefault="00202398" w:rsidP="00202398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podmioty, które przetwarzają Pani/Pana dane osobowe w imieniu Administratora na podstawie zawartej umowy powierzenia przetwarzania danych osobowych (tzw. podmioty przetwarzające).</w:t>
      </w:r>
    </w:p>
    <w:p w14:paraId="43E77294" w14:textId="4AA3DFAA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będą przetwarzane przez okres niezbędny do realizacji cel</w:t>
      </w:r>
      <w:r w:rsidR="00DD39EE" w:rsidRPr="005B7A72">
        <w:rPr>
          <w:sz w:val="22"/>
          <w:szCs w:val="22"/>
        </w:rPr>
        <w:t xml:space="preserve">u </w:t>
      </w:r>
      <w:r w:rsidR="00202398" w:rsidRPr="005B7A72">
        <w:rPr>
          <w:sz w:val="22"/>
          <w:szCs w:val="22"/>
        </w:rPr>
        <w:t>przetwarzania, w tym również obowiązku archiwizacyjnego wynikającego z przepisów prawa.</w:t>
      </w:r>
    </w:p>
    <w:p w14:paraId="05DFDC55" w14:textId="524D6B55" w:rsidR="008D2EC2" w:rsidRPr="005B7A72" w:rsidRDefault="009C6A00" w:rsidP="006820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przepisami prawa, na podstawie których odbywa się przetwarzanie danych </w:t>
      </w:r>
      <w:bookmarkStart w:id="0" w:name="_Hlk514328780"/>
      <w:r w:rsidRPr="005B7A72">
        <w:rPr>
          <w:sz w:val="22"/>
          <w:szCs w:val="22"/>
        </w:rPr>
        <w:t>oraz RODO</w:t>
      </w:r>
      <w:bookmarkEnd w:id="0"/>
      <w:r w:rsidR="00B408D3" w:rsidRPr="005B7A72">
        <w:rPr>
          <w:sz w:val="22"/>
          <w:szCs w:val="22"/>
        </w:rPr>
        <w:t>,</w:t>
      </w:r>
      <w:r w:rsidRPr="005B7A72">
        <w:rPr>
          <w:sz w:val="22"/>
          <w:szCs w:val="22"/>
        </w:rPr>
        <w:t xml:space="preserve"> </w:t>
      </w:r>
      <w:r w:rsidR="00912E3D" w:rsidRPr="005B7A72">
        <w:rPr>
          <w:sz w:val="22"/>
          <w:szCs w:val="22"/>
        </w:rPr>
        <w:t xml:space="preserve">osobie, której dane są przetwarzane </w:t>
      </w:r>
      <w:r w:rsidR="00B408D3" w:rsidRPr="005B7A72">
        <w:rPr>
          <w:sz w:val="22"/>
          <w:szCs w:val="22"/>
        </w:rPr>
        <w:t>p</w:t>
      </w:r>
      <w:r w:rsidR="008D2EC2" w:rsidRPr="005B7A72">
        <w:rPr>
          <w:sz w:val="22"/>
          <w:szCs w:val="22"/>
        </w:rPr>
        <w:t>rzysługuje</w:t>
      </w:r>
      <w:r w:rsidR="00E34BFE" w:rsidRPr="005B7A72">
        <w:rPr>
          <w:sz w:val="22"/>
          <w:szCs w:val="22"/>
        </w:rPr>
        <w:t xml:space="preserve"> prawo: </w:t>
      </w:r>
    </w:p>
    <w:p w14:paraId="78146378" w14:textId="49BB9B09" w:rsidR="008D2EC2" w:rsidRPr="005B7A72" w:rsidRDefault="00E34BFE" w:rsidP="009C6A00">
      <w:pPr>
        <w:pStyle w:val="Akapitzlist"/>
        <w:numPr>
          <w:ilvl w:val="0"/>
          <w:numId w:val="18"/>
        </w:numPr>
        <w:ind w:left="709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dostępu do treści danych</w:t>
      </w:r>
      <w:r w:rsidR="00202398" w:rsidRPr="005B7A72">
        <w:rPr>
          <w:sz w:val="22"/>
          <w:szCs w:val="22"/>
        </w:rPr>
        <w:t xml:space="preserve"> oraz kopii danych</w:t>
      </w:r>
      <w:r w:rsidRPr="005B7A72">
        <w:rPr>
          <w:sz w:val="22"/>
          <w:szCs w:val="22"/>
        </w:rPr>
        <w:t xml:space="preserve">, </w:t>
      </w:r>
    </w:p>
    <w:p w14:paraId="4138F472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sprostowania danych, </w:t>
      </w:r>
    </w:p>
    <w:p w14:paraId="330FC483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ograniczenia przetwarzania danych, </w:t>
      </w:r>
    </w:p>
    <w:p w14:paraId="23752354" w14:textId="2C695860" w:rsidR="005D0FDB" w:rsidRPr="005B7A72" w:rsidRDefault="00202398" w:rsidP="009C6A00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</w:t>
      </w:r>
      <w:r w:rsidR="005D0FDB" w:rsidRPr="005B7A72">
        <w:rPr>
          <w:sz w:val="22"/>
          <w:szCs w:val="22"/>
        </w:rPr>
        <w:t>wniesienia skargi do organu nadzorczego, tj. Prezesa Urzędu Ochrony Danych Osobowych</w:t>
      </w:r>
      <w:r w:rsidR="00DD39EE" w:rsidRPr="005B7A72">
        <w:rPr>
          <w:sz w:val="22"/>
          <w:szCs w:val="22"/>
        </w:rPr>
        <w:t>.</w:t>
      </w:r>
    </w:p>
    <w:p w14:paraId="5FD90436" w14:textId="6A5A7C0C" w:rsidR="001A5183" w:rsidRPr="005B7A72" w:rsidRDefault="001A5183" w:rsidP="007C720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Podanie </w:t>
      </w:r>
      <w:r w:rsidR="0095245B" w:rsidRPr="005B7A72">
        <w:rPr>
          <w:sz w:val="22"/>
          <w:szCs w:val="22"/>
        </w:rPr>
        <w:t>danych osobowych jest</w:t>
      </w:r>
      <w:r w:rsidR="007C7201" w:rsidRPr="005B7A72">
        <w:rPr>
          <w:sz w:val="22"/>
          <w:szCs w:val="22"/>
        </w:rPr>
        <w:t xml:space="preserve"> </w:t>
      </w:r>
      <w:r w:rsidR="00DD39EE" w:rsidRPr="005B7A72">
        <w:rPr>
          <w:sz w:val="22"/>
          <w:szCs w:val="22"/>
        </w:rPr>
        <w:t xml:space="preserve">dobrowolne, lecz </w:t>
      </w:r>
      <w:r w:rsidR="00202398" w:rsidRPr="005B7A72">
        <w:rPr>
          <w:sz w:val="22"/>
          <w:szCs w:val="22"/>
        </w:rPr>
        <w:t xml:space="preserve">niezbędne do </w:t>
      </w:r>
      <w:r w:rsidR="00912E3D" w:rsidRPr="005B7A72">
        <w:rPr>
          <w:sz w:val="22"/>
          <w:szCs w:val="22"/>
        </w:rPr>
        <w:t>oceny złożonej oferty i zawarcia umowy sprzedaży</w:t>
      </w:r>
      <w:r w:rsidR="00DD39EE" w:rsidRPr="005B7A72">
        <w:rPr>
          <w:sz w:val="22"/>
          <w:szCs w:val="22"/>
        </w:rPr>
        <w:t>.</w:t>
      </w:r>
    </w:p>
    <w:p w14:paraId="23837C63" w14:textId="30A5DDDC" w:rsidR="008D2EC2" w:rsidRPr="005B7A72" w:rsidRDefault="00912E3D" w:rsidP="005D0FD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8D2EC2" w:rsidRPr="005B7A72">
        <w:rPr>
          <w:sz w:val="22"/>
          <w:szCs w:val="22"/>
        </w:rPr>
        <w:t>ane osobowe nie będą przekazywane do państw trzecich</w:t>
      </w:r>
      <w:r w:rsidR="005D0FDB" w:rsidRPr="005B7A72">
        <w:rPr>
          <w:sz w:val="22"/>
          <w:szCs w:val="22"/>
        </w:rPr>
        <w:t xml:space="preserve"> oraz</w:t>
      </w:r>
      <w:r w:rsidR="001A5183" w:rsidRPr="005B7A72">
        <w:rPr>
          <w:sz w:val="22"/>
          <w:szCs w:val="22"/>
        </w:rPr>
        <w:t xml:space="preserve"> nie będą </w:t>
      </w:r>
      <w:r w:rsidR="00F90D31" w:rsidRPr="005B7A72">
        <w:rPr>
          <w:sz w:val="22"/>
          <w:szCs w:val="22"/>
        </w:rPr>
        <w:t>poddawane zautomatyzowanemu podejmowaniu decyzji, w tym również profilowaniu</w:t>
      </w:r>
      <w:r w:rsidR="001A5183" w:rsidRPr="005B7A72">
        <w:rPr>
          <w:sz w:val="22"/>
          <w:szCs w:val="22"/>
        </w:rPr>
        <w:t>.</w:t>
      </w:r>
    </w:p>
    <w:p w14:paraId="0647A39B" w14:textId="77777777" w:rsidR="000B1CD5" w:rsidRDefault="000B1CD5" w:rsidP="009B0BED">
      <w:pPr>
        <w:jc w:val="both"/>
        <w:rPr>
          <w:sz w:val="22"/>
          <w:szCs w:val="22"/>
        </w:rPr>
      </w:pPr>
    </w:p>
    <w:p w14:paraId="6613D381" w14:textId="77777777" w:rsidR="005B7A72" w:rsidRDefault="005B7A72" w:rsidP="009B0BED">
      <w:pPr>
        <w:jc w:val="both"/>
        <w:rPr>
          <w:sz w:val="22"/>
          <w:szCs w:val="22"/>
        </w:rPr>
      </w:pPr>
    </w:p>
    <w:p w14:paraId="73BBF846" w14:textId="77777777" w:rsidR="005B7A72" w:rsidRDefault="005B7A72" w:rsidP="009B0BED">
      <w:pPr>
        <w:jc w:val="both"/>
        <w:rPr>
          <w:sz w:val="22"/>
          <w:szCs w:val="22"/>
        </w:rPr>
      </w:pPr>
    </w:p>
    <w:p w14:paraId="1956F74B" w14:textId="77777777" w:rsidR="005B7A72" w:rsidRDefault="005B7A72" w:rsidP="009B0BED">
      <w:pPr>
        <w:jc w:val="both"/>
        <w:rPr>
          <w:sz w:val="22"/>
          <w:szCs w:val="22"/>
        </w:rPr>
      </w:pPr>
    </w:p>
    <w:p w14:paraId="62D5CD1C" w14:textId="53115D19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Zapoznałam/ zapoznałem się z informacją o prywatności</w:t>
      </w:r>
    </w:p>
    <w:p w14:paraId="541DEBE3" w14:textId="77777777" w:rsidR="005B7A72" w:rsidRDefault="005B7A72" w:rsidP="009B0BED">
      <w:pPr>
        <w:jc w:val="both"/>
        <w:rPr>
          <w:sz w:val="22"/>
          <w:szCs w:val="22"/>
        </w:rPr>
      </w:pPr>
    </w:p>
    <w:p w14:paraId="6A45C605" w14:textId="77777777" w:rsidR="005B7A72" w:rsidRDefault="005B7A72" w:rsidP="009B0BED">
      <w:pPr>
        <w:jc w:val="both"/>
        <w:rPr>
          <w:sz w:val="22"/>
          <w:szCs w:val="22"/>
        </w:rPr>
      </w:pPr>
    </w:p>
    <w:p w14:paraId="2349F81E" w14:textId="6A44E755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ADA394B" w14:textId="6CE6391D" w:rsidR="005B7A72" w:rsidRPr="005B7A72" w:rsidRDefault="005B7A72" w:rsidP="009B0BED">
      <w:pPr>
        <w:jc w:val="both"/>
        <w:rPr>
          <w:sz w:val="18"/>
          <w:szCs w:val="18"/>
        </w:rPr>
      </w:pPr>
      <w:r>
        <w:rPr>
          <w:sz w:val="18"/>
          <w:szCs w:val="18"/>
        </w:rPr>
        <w:t>Data i podpis nabywcy</w:t>
      </w:r>
    </w:p>
    <w:sectPr w:rsidR="005B7A72" w:rsidRPr="005B7A72" w:rsidSect="005E6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C403" w14:textId="77777777" w:rsidR="00DC7488" w:rsidRDefault="00DC7488" w:rsidP="00F90D31">
      <w:r>
        <w:separator/>
      </w:r>
    </w:p>
  </w:endnote>
  <w:endnote w:type="continuationSeparator" w:id="0">
    <w:p w14:paraId="55394DDE" w14:textId="77777777" w:rsidR="00DC7488" w:rsidRDefault="00DC7488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5EED" w14:textId="77777777" w:rsidR="00DC7488" w:rsidRDefault="00DC7488" w:rsidP="00F90D31">
      <w:r>
        <w:separator/>
      </w:r>
    </w:p>
  </w:footnote>
  <w:footnote w:type="continuationSeparator" w:id="0">
    <w:p w14:paraId="5ED0BE3C" w14:textId="77777777" w:rsidR="00DC7488" w:rsidRDefault="00DC7488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26D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697333"/>
    <w:multiLevelType w:val="multilevel"/>
    <w:tmpl w:val="7C507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60635"/>
    <w:multiLevelType w:val="hybridMultilevel"/>
    <w:tmpl w:val="A664F9BC"/>
    <w:lvl w:ilvl="0" w:tplc="580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9815504">
    <w:abstractNumId w:val="4"/>
  </w:num>
  <w:num w:numId="2" w16cid:durableId="621116655">
    <w:abstractNumId w:val="4"/>
  </w:num>
  <w:num w:numId="3" w16cid:durableId="1428454822">
    <w:abstractNumId w:val="4"/>
  </w:num>
  <w:num w:numId="4" w16cid:durableId="774178721">
    <w:abstractNumId w:val="4"/>
  </w:num>
  <w:num w:numId="5" w16cid:durableId="738750081">
    <w:abstractNumId w:val="4"/>
  </w:num>
  <w:num w:numId="6" w16cid:durableId="538200278">
    <w:abstractNumId w:val="4"/>
  </w:num>
  <w:num w:numId="7" w16cid:durableId="2024933882">
    <w:abstractNumId w:val="8"/>
  </w:num>
  <w:num w:numId="8" w16cid:durableId="1553542311">
    <w:abstractNumId w:val="12"/>
  </w:num>
  <w:num w:numId="9" w16cid:durableId="1495028854">
    <w:abstractNumId w:val="11"/>
  </w:num>
  <w:num w:numId="10" w16cid:durableId="1375429006">
    <w:abstractNumId w:val="1"/>
  </w:num>
  <w:num w:numId="11" w16cid:durableId="1126243627">
    <w:abstractNumId w:val="15"/>
  </w:num>
  <w:num w:numId="12" w16cid:durableId="1131247714">
    <w:abstractNumId w:val="3"/>
  </w:num>
  <w:num w:numId="13" w16cid:durableId="1408647614">
    <w:abstractNumId w:val="14"/>
  </w:num>
  <w:num w:numId="14" w16cid:durableId="1181895332">
    <w:abstractNumId w:val="2"/>
  </w:num>
  <w:num w:numId="15" w16cid:durableId="1186872193">
    <w:abstractNumId w:val="0"/>
  </w:num>
  <w:num w:numId="16" w16cid:durableId="1169370807">
    <w:abstractNumId w:val="7"/>
  </w:num>
  <w:num w:numId="17" w16cid:durableId="1294336839">
    <w:abstractNumId w:val="5"/>
  </w:num>
  <w:num w:numId="18" w16cid:durableId="1090736335">
    <w:abstractNumId w:val="13"/>
  </w:num>
  <w:num w:numId="19" w16cid:durableId="1301229786">
    <w:abstractNumId w:val="10"/>
  </w:num>
  <w:num w:numId="20" w16cid:durableId="1861550196">
    <w:abstractNumId w:val="6"/>
  </w:num>
  <w:num w:numId="21" w16cid:durableId="383409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83"/>
    <w:rsid w:val="00036FA9"/>
    <w:rsid w:val="00050BE3"/>
    <w:rsid w:val="00052776"/>
    <w:rsid w:val="0006036F"/>
    <w:rsid w:val="00067416"/>
    <w:rsid w:val="00071077"/>
    <w:rsid w:val="000B1CD5"/>
    <w:rsid w:val="000C4CBA"/>
    <w:rsid w:val="000E5B23"/>
    <w:rsid w:val="000E6C74"/>
    <w:rsid w:val="0013208F"/>
    <w:rsid w:val="0013789B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2013F0"/>
    <w:rsid w:val="00202398"/>
    <w:rsid w:val="0020553E"/>
    <w:rsid w:val="00237744"/>
    <w:rsid w:val="002903C8"/>
    <w:rsid w:val="002A21EA"/>
    <w:rsid w:val="002A3675"/>
    <w:rsid w:val="002C5DD8"/>
    <w:rsid w:val="002D1040"/>
    <w:rsid w:val="003202DA"/>
    <w:rsid w:val="003329CB"/>
    <w:rsid w:val="003343CC"/>
    <w:rsid w:val="0035062C"/>
    <w:rsid w:val="00365ADE"/>
    <w:rsid w:val="00372243"/>
    <w:rsid w:val="003A1066"/>
    <w:rsid w:val="003B17C0"/>
    <w:rsid w:val="003C687C"/>
    <w:rsid w:val="003E64A2"/>
    <w:rsid w:val="003F45A0"/>
    <w:rsid w:val="00420CF3"/>
    <w:rsid w:val="00427D33"/>
    <w:rsid w:val="00430890"/>
    <w:rsid w:val="00453BE4"/>
    <w:rsid w:val="00460DAE"/>
    <w:rsid w:val="00487C66"/>
    <w:rsid w:val="004A0CF2"/>
    <w:rsid w:val="004C4C6E"/>
    <w:rsid w:val="004C7FF5"/>
    <w:rsid w:val="004F2FF4"/>
    <w:rsid w:val="004F6287"/>
    <w:rsid w:val="00533B76"/>
    <w:rsid w:val="00534A2E"/>
    <w:rsid w:val="00535543"/>
    <w:rsid w:val="005520DA"/>
    <w:rsid w:val="00561824"/>
    <w:rsid w:val="005632DB"/>
    <w:rsid w:val="00582BC4"/>
    <w:rsid w:val="00583D41"/>
    <w:rsid w:val="005B2606"/>
    <w:rsid w:val="005B7A72"/>
    <w:rsid w:val="005D0FDB"/>
    <w:rsid w:val="005D1E86"/>
    <w:rsid w:val="005E63BE"/>
    <w:rsid w:val="005E7D5A"/>
    <w:rsid w:val="00606365"/>
    <w:rsid w:val="00630A20"/>
    <w:rsid w:val="006471EB"/>
    <w:rsid w:val="00670A8F"/>
    <w:rsid w:val="00674E5C"/>
    <w:rsid w:val="006820CB"/>
    <w:rsid w:val="006825F5"/>
    <w:rsid w:val="006B66A5"/>
    <w:rsid w:val="006C35ED"/>
    <w:rsid w:val="006C45FC"/>
    <w:rsid w:val="006E5A2D"/>
    <w:rsid w:val="006F1DC4"/>
    <w:rsid w:val="00715173"/>
    <w:rsid w:val="007244FF"/>
    <w:rsid w:val="007337FC"/>
    <w:rsid w:val="00750BF5"/>
    <w:rsid w:val="00765D4C"/>
    <w:rsid w:val="007A7969"/>
    <w:rsid w:val="007B4A23"/>
    <w:rsid w:val="007C7201"/>
    <w:rsid w:val="007E477B"/>
    <w:rsid w:val="007F5308"/>
    <w:rsid w:val="00814128"/>
    <w:rsid w:val="00837AE9"/>
    <w:rsid w:val="00844E73"/>
    <w:rsid w:val="00846948"/>
    <w:rsid w:val="0085121F"/>
    <w:rsid w:val="00887293"/>
    <w:rsid w:val="00887A6F"/>
    <w:rsid w:val="0089450A"/>
    <w:rsid w:val="008B755D"/>
    <w:rsid w:val="008D2EC2"/>
    <w:rsid w:val="008E3CDD"/>
    <w:rsid w:val="008E4DD0"/>
    <w:rsid w:val="008F172A"/>
    <w:rsid w:val="008F6A58"/>
    <w:rsid w:val="00902005"/>
    <w:rsid w:val="00903691"/>
    <w:rsid w:val="00904786"/>
    <w:rsid w:val="00912E3D"/>
    <w:rsid w:val="009168D3"/>
    <w:rsid w:val="00932A1A"/>
    <w:rsid w:val="0095245B"/>
    <w:rsid w:val="00955EFA"/>
    <w:rsid w:val="00965B47"/>
    <w:rsid w:val="0098493C"/>
    <w:rsid w:val="009B0BED"/>
    <w:rsid w:val="009C6A00"/>
    <w:rsid w:val="009E2635"/>
    <w:rsid w:val="009F0D77"/>
    <w:rsid w:val="00A33F5E"/>
    <w:rsid w:val="00A41DCB"/>
    <w:rsid w:val="00A6510E"/>
    <w:rsid w:val="00AA305F"/>
    <w:rsid w:val="00AA3523"/>
    <w:rsid w:val="00AC0C7A"/>
    <w:rsid w:val="00AE0A55"/>
    <w:rsid w:val="00AE7785"/>
    <w:rsid w:val="00B15F83"/>
    <w:rsid w:val="00B17829"/>
    <w:rsid w:val="00B21215"/>
    <w:rsid w:val="00B26F68"/>
    <w:rsid w:val="00B408D3"/>
    <w:rsid w:val="00B40F6B"/>
    <w:rsid w:val="00B52DBE"/>
    <w:rsid w:val="00B771A8"/>
    <w:rsid w:val="00B82ABE"/>
    <w:rsid w:val="00BA1D06"/>
    <w:rsid w:val="00BA286D"/>
    <w:rsid w:val="00C20BB1"/>
    <w:rsid w:val="00C20EE8"/>
    <w:rsid w:val="00CB5C61"/>
    <w:rsid w:val="00CD27C5"/>
    <w:rsid w:val="00CD69AA"/>
    <w:rsid w:val="00CD7EA3"/>
    <w:rsid w:val="00CF0946"/>
    <w:rsid w:val="00D13779"/>
    <w:rsid w:val="00D657D3"/>
    <w:rsid w:val="00D76DBF"/>
    <w:rsid w:val="00D80F8E"/>
    <w:rsid w:val="00D81095"/>
    <w:rsid w:val="00DA33D1"/>
    <w:rsid w:val="00DB3528"/>
    <w:rsid w:val="00DB5D58"/>
    <w:rsid w:val="00DC7488"/>
    <w:rsid w:val="00DD39EE"/>
    <w:rsid w:val="00DE3962"/>
    <w:rsid w:val="00DF0CE6"/>
    <w:rsid w:val="00E11538"/>
    <w:rsid w:val="00E34BFE"/>
    <w:rsid w:val="00E46EB3"/>
    <w:rsid w:val="00E53943"/>
    <w:rsid w:val="00E64C1F"/>
    <w:rsid w:val="00E67BD4"/>
    <w:rsid w:val="00EB6A80"/>
    <w:rsid w:val="00EC159A"/>
    <w:rsid w:val="00ED52A6"/>
    <w:rsid w:val="00EF2D76"/>
    <w:rsid w:val="00F21358"/>
    <w:rsid w:val="00F21AAB"/>
    <w:rsid w:val="00F4536E"/>
    <w:rsid w:val="00F64C60"/>
    <w:rsid w:val="00F90D31"/>
    <w:rsid w:val="00F90F99"/>
    <w:rsid w:val="00F915FB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AB9"/>
  <w15:docId w15:val="{B0E49107-3EFD-4858-A86D-22F4DAF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5E63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5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53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53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53E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Woźnicki</dc:creator>
  <cp:lastModifiedBy>Grażyna Tomaszewska</cp:lastModifiedBy>
  <cp:revision>2</cp:revision>
  <dcterms:created xsi:type="dcterms:W3CDTF">2026-03-18T12:13:00Z</dcterms:created>
  <dcterms:modified xsi:type="dcterms:W3CDTF">2026-03-18T12:13:00Z</dcterms:modified>
</cp:coreProperties>
</file>