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F3B" w14:textId="77777777" w:rsidR="002F44AE" w:rsidRDefault="00272B37" w:rsidP="004100FA">
      <w:pPr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7E14C72A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</w:t>
      </w:r>
      <w:r w:rsidR="00DB5706">
        <w:rPr>
          <w:sz w:val="24"/>
          <w:szCs w:val="24"/>
        </w:rPr>
        <w:t xml:space="preserve">  </w:t>
      </w:r>
      <w:r w:rsidR="007355E2" w:rsidRPr="00707389">
        <w:rPr>
          <w:sz w:val="24"/>
          <w:szCs w:val="24"/>
        </w:rPr>
        <w:t xml:space="preserve">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0DA46029" w14:textId="68EDC961" w:rsidR="007355E2" w:rsidRPr="00707389" w:rsidRDefault="00FA5D53" w:rsidP="004100FA">
      <w:pPr>
        <w:tabs>
          <w:tab w:val="left" w:pos="3400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>Nazwa</w:t>
      </w:r>
      <w:r w:rsidR="00144C62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>zamówienia:</w:t>
      </w:r>
      <w:r w:rsidR="00452DE3" w:rsidRPr="00452DE3">
        <w:rPr>
          <w:sz w:val="24"/>
          <w:szCs w:val="24"/>
        </w:rPr>
        <w:t xml:space="preserve"> </w:t>
      </w:r>
      <w:r w:rsidR="00A74873" w:rsidRPr="00AC78F4">
        <w:rPr>
          <w:sz w:val="24"/>
          <w:szCs w:val="24"/>
        </w:rPr>
        <w:t>rozbudow</w:t>
      </w:r>
      <w:r w:rsidR="00A74873">
        <w:rPr>
          <w:sz w:val="24"/>
          <w:szCs w:val="24"/>
        </w:rPr>
        <w:t>a</w:t>
      </w:r>
      <w:r w:rsidR="00A74873" w:rsidRPr="00AC78F4">
        <w:rPr>
          <w:sz w:val="24"/>
          <w:szCs w:val="24"/>
        </w:rPr>
        <w:t xml:space="preserve"> systemu monitoringu wizyjnego oraz dostosowanie obecnej infrastruktury, w tym aktualizacja użytkowanego oprogramowania </w:t>
      </w:r>
      <w:proofErr w:type="spellStart"/>
      <w:r w:rsidR="00A74873" w:rsidRPr="00AC78F4">
        <w:rPr>
          <w:sz w:val="24"/>
          <w:szCs w:val="24"/>
        </w:rPr>
        <w:t>Qognify</w:t>
      </w:r>
      <w:proofErr w:type="spellEnd"/>
      <w:r w:rsidR="00A74873" w:rsidRPr="00AC78F4">
        <w:rPr>
          <w:sz w:val="24"/>
          <w:szCs w:val="24"/>
        </w:rPr>
        <w:t xml:space="preserve"> CAYUGA</w:t>
      </w:r>
      <w:r w:rsidR="00A74873">
        <w:rPr>
          <w:sz w:val="24"/>
          <w:szCs w:val="24"/>
        </w:rPr>
        <w:t xml:space="preserve"> w</w:t>
      </w:r>
      <w:r w:rsidR="00A74873">
        <w:rPr>
          <w:sz w:val="24"/>
          <w:szCs w:val="24"/>
        </w:rPr>
        <w:t> </w:t>
      </w:r>
      <w:r w:rsidR="00A74873">
        <w:rPr>
          <w:sz w:val="24"/>
          <w:szCs w:val="24"/>
        </w:rPr>
        <w:t>budynku Wielkopolskiego Urzędu Wojewódzkiego w Poznaniu (pl. Wolności 17, 61-739)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63427AD3" w:rsidR="007355E2" w:rsidRPr="00707389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A10D9C">
        <w:rPr>
          <w:iCs/>
          <w:sz w:val="24"/>
          <w:szCs w:val="24"/>
        </w:rPr>
        <w:t>termin wykonania zamówienia</w:t>
      </w:r>
      <w:r w:rsidR="00A10D9C" w:rsidRPr="00A10D9C">
        <w:rPr>
          <w:iCs/>
          <w:sz w:val="24"/>
          <w:szCs w:val="24"/>
        </w:rPr>
        <w:t>:</w:t>
      </w:r>
      <w:r w:rsidR="00A10D9C" w:rsidRPr="00A10D9C">
        <w:rPr>
          <w:i/>
          <w:sz w:val="24"/>
          <w:szCs w:val="24"/>
        </w:rPr>
        <w:t xml:space="preserve"> </w:t>
      </w:r>
      <w:r w:rsidR="00DF7123">
        <w:rPr>
          <w:sz w:val="24"/>
          <w:szCs w:val="24"/>
        </w:rPr>
        <w:t xml:space="preserve">1 września </w:t>
      </w:r>
      <w:r w:rsidR="00A10D9C" w:rsidRPr="00A10D9C">
        <w:rPr>
          <w:sz w:val="24"/>
          <w:szCs w:val="24"/>
        </w:rPr>
        <w:t>2023</w:t>
      </w:r>
      <w:r w:rsidR="00A10D9C">
        <w:rPr>
          <w:sz w:val="24"/>
          <w:szCs w:val="24"/>
        </w:rPr>
        <w:t>;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Pr="00707389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28EBA6D7" w14:textId="77777777" w:rsidR="00A6189D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10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482F" w14:textId="77777777" w:rsidR="000A7C48" w:rsidRDefault="000A7C48" w:rsidP="00E347E9">
      <w:r>
        <w:separator/>
      </w:r>
    </w:p>
  </w:endnote>
  <w:endnote w:type="continuationSeparator" w:id="0">
    <w:p w14:paraId="515F3B85" w14:textId="77777777" w:rsidR="000A7C48" w:rsidRDefault="000A7C4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F76C" w14:textId="77777777" w:rsidR="009B26D8" w:rsidRDefault="009B26D8">
    <w:pPr>
      <w:pStyle w:val="Stopka"/>
    </w:pPr>
  </w:p>
  <w:tbl>
    <w:tblPr>
      <w:tblW w:w="977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5"/>
      <w:gridCol w:w="7371"/>
    </w:tblGrid>
    <w:tr w:rsidR="009B26D8" w:rsidRPr="00AA2189" w14:paraId="4E96EE76" w14:textId="77777777" w:rsidTr="002F7A39">
      <w:trPr>
        <w:trHeight w:val="1698"/>
        <w:jc w:val="center"/>
      </w:trPr>
      <w:tc>
        <w:tcPr>
          <w:tcW w:w="2405" w:type="dxa"/>
          <w:vAlign w:val="center"/>
        </w:tcPr>
        <w:p w14:paraId="1134C679" w14:textId="77777777" w:rsidR="009B26D8" w:rsidRPr="00AA2189" w:rsidRDefault="009B26D8" w:rsidP="009B26D8">
          <w:pPr>
            <w:ind w:left="0"/>
            <w:jc w:val="center"/>
            <w:rPr>
              <w:rFonts w:ascii="Calibri" w:eastAsia="Times New Roman" w:hAnsi="Calibri" w:cs="Times New Roman"/>
              <w:sz w:val="24"/>
              <w:szCs w:val="24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>Bezpieczna przystań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t xml:space="preserve"> 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222203" wp14:editId="067F97B9">
                <wp:simplePos x="0" y="0"/>
                <wp:positionH relativeFrom="column">
                  <wp:posOffset>292735</wp:posOffset>
                </wp:positionH>
                <wp:positionV relativeFrom="paragraph">
                  <wp:posOffset>22225</wp:posOffset>
                </wp:positionV>
                <wp:extent cx="838200" cy="822960"/>
                <wp:effectExtent l="0" t="0" r="0" b="0"/>
                <wp:wrapSquare wrapText="bothSides"/>
                <wp:docPr id="19" name="Obraz 19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30AEDA70" w14:textId="77777777" w:rsidR="009B26D8" w:rsidRPr="00AA2189" w:rsidRDefault="009B26D8" w:rsidP="005767A0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 xml:space="preserve">Projekt 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"Wielkopolska</w:t>
          </w:r>
          <w:r w:rsidR="005767A0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– Wspólna Przyszłość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” </w:t>
          </w:r>
        </w:p>
        <w:p w14:paraId="3EFEC34B" w14:textId="77777777"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val="pt-PT" w:eastAsia="pl-PL"/>
            </w:rPr>
          </w:pP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F46F305" w14:textId="77777777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9CD3" w14:textId="77777777" w:rsidR="000A7C48" w:rsidRDefault="000A7C48" w:rsidP="00E347E9">
      <w:r>
        <w:separator/>
      </w:r>
    </w:p>
  </w:footnote>
  <w:footnote w:type="continuationSeparator" w:id="0">
    <w:p w14:paraId="6BA0D7FF" w14:textId="77777777" w:rsidR="000A7C48" w:rsidRDefault="000A7C48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A7C48"/>
    <w:rsid w:val="000B5FFB"/>
    <w:rsid w:val="00107CF1"/>
    <w:rsid w:val="001424FA"/>
    <w:rsid w:val="00144C62"/>
    <w:rsid w:val="001544E3"/>
    <w:rsid w:val="00174848"/>
    <w:rsid w:val="001A6867"/>
    <w:rsid w:val="001D6711"/>
    <w:rsid w:val="001E49B8"/>
    <w:rsid w:val="001F2CC0"/>
    <w:rsid w:val="00262E2F"/>
    <w:rsid w:val="00272B37"/>
    <w:rsid w:val="00281AAE"/>
    <w:rsid w:val="002D42BC"/>
    <w:rsid w:val="002E13EC"/>
    <w:rsid w:val="002F44AE"/>
    <w:rsid w:val="00312C43"/>
    <w:rsid w:val="0033119C"/>
    <w:rsid w:val="003318BB"/>
    <w:rsid w:val="00354F26"/>
    <w:rsid w:val="00377A98"/>
    <w:rsid w:val="00377E54"/>
    <w:rsid w:val="00382E66"/>
    <w:rsid w:val="003C67BC"/>
    <w:rsid w:val="003E7F1E"/>
    <w:rsid w:val="004062A6"/>
    <w:rsid w:val="004100FA"/>
    <w:rsid w:val="00412B52"/>
    <w:rsid w:val="00444D96"/>
    <w:rsid w:val="00445DB2"/>
    <w:rsid w:val="00452DE3"/>
    <w:rsid w:val="00493BF5"/>
    <w:rsid w:val="004B101C"/>
    <w:rsid w:val="004C2BD9"/>
    <w:rsid w:val="004C6B0B"/>
    <w:rsid w:val="004D478C"/>
    <w:rsid w:val="004F3648"/>
    <w:rsid w:val="00527DFE"/>
    <w:rsid w:val="00564B88"/>
    <w:rsid w:val="00567DF9"/>
    <w:rsid w:val="005767A0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573DD"/>
    <w:rsid w:val="00970F93"/>
    <w:rsid w:val="009B26D8"/>
    <w:rsid w:val="009C1F61"/>
    <w:rsid w:val="009C564B"/>
    <w:rsid w:val="009E343D"/>
    <w:rsid w:val="009E3B51"/>
    <w:rsid w:val="009E6918"/>
    <w:rsid w:val="00A040B3"/>
    <w:rsid w:val="00A06F72"/>
    <w:rsid w:val="00A10D9C"/>
    <w:rsid w:val="00A169ED"/>
    <w:rsid w:val="00A2067F"/>
    <w:rsid w:val="00A25C9E"/>
    <w:rsid w:val="00A4120C"/>
    <w:rsid w:val="00A47B25"/>
    <w:rsid w:val="00A60C78"/>
    <w:rsid w:val="00A6189D"/>
    <w:rsid w:val="00A74873"/>
    <w:rsid w:val="00A911C7"/>
    <w:rsid w:val="00A941B7"/>
    <w:rsid w:val="00AA55A7"/>
    <w:rsid w:val="00AD4CEB"/>
    <w:rsid w:val="00AF0D8C"/>
    <w:rsid w:val="00B02DCD"/>
    <w:rsid w:val="00B04727"/>
    <w:rsid w:val="00B130D4"/>
    <w:rsid w:val="00B422A2"/>
    <w:rsid w:val="00B5567D"/>
    <w:rsid w:val="00B56053"/>
    <w:rsid w:val="00B6708C"/>
    <w:rsid w:val="00B85672"/>
    <w:rsid w:val="00B92EC9"/>
    <w:rsid w:val="00BD4866"/>
    <w:rsid w:val="00BE56DF"/>
    <w:rsid w:val="00C43996"/>
    <w:rsid w:val="00D170B7"/>
    <w:rsid w:val="00D6544B"/>
    <w:rsid w:val="00D66EA7"/>
    <w:rsid w:val="00D77AE9"/>
    <w:rsid w:val="00DB5706"/>
    <w:rsid w:val="00DC102C"/>
    <w:rsid w:val="00DF7123"/>
    <w:rsid w:val="00E347E9"/>
    <w:rsid w:val="00E3582C"/>
    <w:rsid w:val="00E423F6"/>
    <w:rsid w:val="00E616B2"/>
    <w:rsid w:val="00E7461E"/>
    <w:rsid w:val="00E93884"/>
    <w:rsid w:val="00EC1A5D"/>
    <w:rsid w:val="00EE1E26"/>
    <w:rsid w:val="00EF38C6"/>
    <w:rsid w:val="00F26409"/>
    <w:rsid w:val="00F713CA"/>
    <w:rsid w:val="00FA5D53"/>
    <w:rsid w:val="00FB5706"/>
    <w:rsid w:val="00FC07EC"/>
    <w:rsid w:val="00FC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4" ma:contentTypeDescription="Utwórz nowy dokument." ma:contentTypeScope="" ma:versionID="8521d3c219fcb60cb9a55fe807b7cedd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45a64d26edf307b80bdb1294345f4ab6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C801D-3179-4349-85EE-317002D7B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Karina Michalak</cp:lastModifiedBy>
  <cp:revision>3</cp:revision>
  <cp:lastPrinted>2014-11-26T11:34:00Z</cp:lastPrinted>
  <dcterms:created xsi:type="dcterms:W3CDTF">2023-06-26T10:21:00Z</dcterms:created>
  <dcterms:modified xsi:type="dcterms:W3CDTF">2023-06-26T10:21:00Z</dcterms:modified>
</cp:coreProperties>
</file>